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74C" w:rsidRPr="0033302C" w:rsidRDefault="00DB774C" w:rsidP="00DB774C">
      <w:pPr>
        <w:jc w:val="left"/>
        <w:rPr>
          <w:rFonts w:ascii="Times New Roman" w:hAnsi="Times New Roman" w:cs="Times New Roman"/>
          <w:b/>
          <w:i/>
          <w:w w:val="105"/>
          <w:sz w:val="30"/>
          <w:szCs w:val="30"/>
        </w:rPr>
      </w:pPr>
      <w:r w:rsidRPr="0033302C">
        <w:rPr>
          <w:rFonts w:ascii="Times New Roman" w:hAnsi="Times New Roman" w:cs="Times New Roman"/>
          <w:b/>
          <w:i/>
          <w:w w:val="105"/>
          <w:sz w:val="30"/>
          <w:szCs w:val="30"/>
        </w:rPr>
        <w:t>V</w:t>
      </w:r>
      <w:r w:rsidR="00155BCA" w:rsidRPr="0033302C">
        <w:rPr>
          <w:rFonts w:ascii="Times New Roman" w:hAnsi="Times New Roman" w:cs="Times New Roman" w:hint="eastAsia"/>
          <w:b/>
          <w:i/>
          <w:w w:val="105"/>
          <w:sz w:val="30"/>
          <w:szCs w:val="30"/>
        </w:rPr>
        <w:t>irologica Sinica</w:t>
      </w:r>
    </w:p>
    <w:p w:rsidR="0074608F" w:rsidRPr="008575EF" w:rsidRDefault="0074608F" w:rsidP="003B717A">
      <w:pPr>
        <w:jc w:val="left"/>
        <w:rPr>
          <w:rFonts w:ascii="Times New Roman" w:hAnsi="Times New Roman" w:cs="Times New Roman"/>
          <w:w w:val="105"/>
          <w:sz w:val="24"/>
          <w:szCs w:val="24"/>
        </w:rPr>
      </w:pPr>
    </w:p>
    <w:p w:rsidR="000761B5" w:rsidRPr="008575EF" w:rsidRDefault="000761B5" w:rsidP="003B717A">
      <w:pPr>
        <w:jc w:val="left"/>
        <w:rPr>
          <w:rFonts w:ascii="Times New Roman" w:hAnsi="Times New Roman" w:cs="Times New Roman"/>
          <w:b/>
          <w:bCs/>
          <w:color w:val="0078C1"/>
          <w:w w:val="105"/>
          <w:sz w:val="24"/>
          <w:szCs w:val="24"/>
        </w:rPr>
      </w:pPr>
    </w:p>
    <w:p w:rsidR="00DB774C" w:rsidRPr="00155BCA" w:rsidRDefault="00DB774C" w:rsidP="00DB774C">
      <w:pPr>
        <w:adjustRightInd w:val="0"/>
        <w:snapToGrid w:val="0"/>
        <w:jc w:val="left"/>
        <w:rPr>
          <w:rFonts w:ascii="Times New Roman" w:hAnsi="Times New Roman" w:cs="Times New Roman"/>
          <w:b/>
          <w:bCs/>
          <w:w w:val="105"/>
          <w:sz w:val="30"/>
          <w:szCs w:val="30"/>
        </w:rPr>
      </w:pPr>
      <w:r w:rsidRPr="00155BCA">
        <w:rPr>
          <w:rFonts w:ascii="Times New Roman" w:hAnsi="Times New Roman" w:cs="Times New Roman"/>
          <w:b/>
          <w:bCs/>
          <w:w w:val="105"/>
          <w:sz w:val="30"/>
          <w:szCs w:val="30"/>
        </w:rPr>
        <w:t xml:space="preserve">Supplementary </w:t>
      </w:r>
      <w:r w:rsidR="008C4C89" w:rsidRPr="00155BCA">
        <w:rPr>
          <w:rFonts w:ascii="Times New Roman" w:hAnsi="Times New Roman" w:cs="Times New Roman"/>
          <w:b/>
          <w:bCs/>
          <w:w w:val="105"/>
          <w:sz w:val="30"/>
          <w:szCs w:val="30"/>
        </w:rPr>
        <w:t>Data</w:t>
      </w:r>
    </w:p>
    <w:p w:rsidR="0074608F" w:rsidRPr="008575EF" w:rsidRDefault="0074608F" w:rsidP="003B717A">
      <w:pPr>
        <w:adjustRightInd w:val="0"/>
        <w:snapToGrid w:val="0"/>
        <w:jc w:val="left"/>
        <w:rPr>
          <w:rFonts w:ascii="Times New Roman" w:hAnsi="Times New Roman" w:cs="Times New Roman"/>
          <w:b/>
          <w:bCs/>
          <w:color w:val="0078C1"/>
          <w:w w:val="105"/>
          <w:sz w:val="30"/>
          <w:szCs w:val="30"/>
        </w:rPr>
      </w:pPr>
    </w:p>
    <w:p w:rsidR="00F70162" w:rsidRPr="009210D7" w:rsidRDefault="00F70162" w:rsidP="00F70162">
      <w:pPr>
        <w:adjustRightInd w:val="0"/>
        <w:snapToGrid w:val="0"/>
        <w:spacing w:line="360" w:lineRule="auto"/>
        <w:rPr>
          <w:rFonts w:ascii="Times New Roman" w:eastAsiaTheme="majorEastAsia" w:hAnsi="Times New Roman" w:cs="Times New Roman"/>
          <w:b/>
          <w:spacing w:val="5"/>
          <w:kern w:val="28"/>
          <w:sz w:val="24"/>
        </w:rPr>
      </w:pPr>
      <w:r w:rsidRPr="009210D7">
        <w:rPr>
          <w:rFonts w:ascii="Times New Roman" w:eastAsiaTheme="majorEastAsia" w:hAnsi="Times New Roman" w:cs="Times New Roman" w:hint="eastAsia"/>
          <w:b/>
          <w:spacing w:val="5"/>
          <w:kern w:val="28"/>
          <w:sz w:val="24"/>
        </w:rPr>
        <w:t>Molecular</w:t>
      </w:r>
      <w:r w:rsidRPr="009210D7">
        <w:rPr>
          <w:rFonts w:ascii="Times New Roman" w:eastAsiaTheme="majorEastAsia" w:hAnsi="Times New Roman" w:cs="Times New Roman"/>
          <w:b/>
          <w:spacing w:val="5"/>
          <w:kern w:val="28"/>
          <w:sz w:val="24"/>
        </w:rPr>
        <w:t xml:space="preserve"> analysis of Coxsackievirus A24 variant isolates from three outbreaks of acute hemorrhagic conjunctivitis </w:t>
      </w:r>
      <w:r w:rsidRPr="009210D7">
        <w:rPr>
          <w:rFonts w:ascii="Times New Roman" w:eastAsiaTheme="majorEastAsia" w:hAnsi="Times New Roman" w:cs="Times New Roman" w:hint="eastAsia"/>
          <w:b/>
          <w:spacing w:val="5"/>
          <w:kern w:val="28"/>
          <w:sz w:val="24"/>
        </w:rPr>
        <w:t xml:space="preserve">in </w:t>
      </w:r>
      <w:r w:rsidRPr="009210D7">
        <w:rPr>
          <w:rFonts w:ascii="Times New Roman" w:eastAsiaTheme="majorEastAsia" w:hAnsi="Times New Roman" w:cs="Times New Roman"/>
          <w:b/>
          <w:spacing w:val="5"/>
          <w:kern w:val="28"/>
          <w:sz w:val="24"/>
        </w:rPr>
        <w:t>1988</w:t>
      </w:r>
      <w:r w:rsidRPr="009210D7">
        <w:rPr>
          <w:rFonts w:ascii="Times New Roman" w:eastAsiaTheme="majorEastAsia" w:hAnsi="Times New Roman" w:cs="Times New Roman" w:hint="eastAsia"/>
          <w:b/>
          <w:spacing w:val="5"/>
          <w:kern w:val="28"/>
          <w:sz w:val="24"/>
        </w:rPr>
        <w:t>, 1994</w:t>
      </w:r>
      <w:r w:rsidRPr="009210D7">
        <w:rPr>
          <w:rFonts w:ascii="Times New Roman" w:eastAsiaTheme="majorEastAsia" w:hAnsi="Times New Roman" w:cs="Times New Roman"/>
          <w:b/>
          <w:spacing w:val="5"/>
          <w:kern w:val="28"/>
          <w:sz w:val="24"/>
        </w:rPr>
        <w:t xml:space="preserve"> and 2007 in Beijing, China</w:t>
      </w:r>
    </w:p>
    <w:p w:rsidR="00F70162" w:rsidRPr="008F3555" w:rsidRDefault="00F70162" w:rsidP="00F70162">
      <w:pPr>
        <w:adjustRightInd w:val="0"/>
        <w:snapToGrid w:val="0"/>
        <w:spacing w:line="360" w:lineRule="auto"/>
        <w:rPr>
          <w:rFonts w:ascii="Times New Roman" w:hAnsi="Times New Roman" w:cs="Times New Roman"/>
          <w:sz w:val="22"/>
        </w:rPr>
      </w:pPr>
    </w:p>
    <w:p w:rsidR="00F70162" w:rsidRPr="009210D7" w:rsidRDefault="00F70162" w:rsidP="00F70162">
      <w:pPr>
        <w:adjustRightInd w:val="0"/>
        <w:snapToGrid w:val="0"/>
        <w:spacing w:line="360" w:lineRule="auto"/>
        <w:rPr>
          <w:rFonts w:ascii="Times New Roman" w:hAnsi="Times New Roman" w:cs="Times New Roman"/>
          <w:i/>
          <w:sz w:val="22"/>
        </w:rPr>
      </w:pPr>
      <w:r w:rsidRPr="009210D7">
        <w:rPr>
          <w:rFonts w:ascii="Times New Roman" w:hAnsi="Times New Roman" w:cs="Times New Roman"/>
          <w:i/>
          <w:sz w:val="22"/>
        </w:rPr>
        <w:t>Junhan Li</w:t>
      </w:r>
      <w:r>
        <w:rPr>
          <w:rFonts w:ascii="Times New Roman" w:hAnsi="Times New Roman" w:cs="Times New Roman"/>
          <w:i/>
          <w:sz w:val="22"/>
        </w:rPr>
        <w:t xml:space="preserve"> </w:t>
      </w:r>
      <w:r>
        <w:rPr>
          <w:rFonts w:ascii="Times New Roman" w:hAnsi="Times New Roman" w:cs="Times New Roman"/>
          <w:i/>
          <w:sz w:val="22"/>
          <w:vertAlign w:val="superscript"/>
        </w:rPr>
        <w:t>a</w:t>
      </w:r>
      <w:r w:rsidRPr="009210D7">
        <w:rPr>
          <w:rFonts w:ascii="Times New Roman" w:hAnsi="Times New Roman" w:cs="Times New Roman"/>
          <w:i/>
          <w:sz w:val="22"/>
          <w:vertAlign w:val="superscript"/>
        </w:rPr>
        <w:t>,</w:t>
      </w:r>
      <w:r>
        <w:rPr>
          <w:rFonts w:ascii="Times New Roman" w:hAnsi="Times New Roman" w:cs="Times New Roman"/>
          <w:i/>
          <w:sz w:val="22"/>
          <w:vertAlign w:val="superscript"/>
        </w:rPr>
        <w:t>b</w:t>
      </w:r>
      <w:r w:rsidRPr="009210D7">
        <w:rPr>
          <w:rFonts w:ascii="Times New Roman" w:hAnsi="Times New Roman" w:cs="Times New Roman"/>
          <w:i/>
          <w:sz w:val="22"/>
        </w:rPr>
        <w:t xml:space="preserve">, </w:t>
      </w:r>
      <w:r w:rsidRPr="009210D7">
        <w:rPr>
          <w:rFonts w:ascii="Times New Roman" w:hAnsi="Times New Roman" w:cs="Times New Roman" w:hint="eastAsia"/>
          <w:i/>
          <w:sz w:val="22"/>
        </w:rPr>
        <w:t>Fang Huang</w:t>
      </w:r>
      <w:r>
        <w:rPr>
          <w:rFonts w:ascii="Times New Roman" w:hAnsi="Times New Roman" w:cs="Times New Roman"/>
          <w:i/>
          <w:sz w:val="22"/>
        </w:rPr>
        <w:t xml:space="preserve"> </w:t>
      </w:r>
      <w:r>
        <w:rPr>
          <w:rFonts w:ascii="Times New Roman" w:hAnsi="Times New Roman" w:cs="Times New Roman" w:hint="eastAsia"/>
          <w:i/>
          <w:sz w:val="22"/>
          <w:vertAlign w:val="superscript"/>
        </w:rPr>
        <w:t>c</w:t>
      </w:r>
      <w:r w:rsidRPr="009210D7">
        <w:rPr>
          <w:rFonts w:ascii="Times New Roman" w:hAnsi="Times New Roman" w:cs="Times New Roman" w:hint="eastAsia"/>
          <w:i/>
          <w:sz w:val="22"/>
        </w:rPr>
        <w:t>,</w:t>
      </w:r>
      <w:r>
        <w:rPr>
          <w:rFonts w:ascii="Times New Roman" w:hAnsi="Times New Roman" w:cs="Times New Roman"/>
          <w:i/>
          <w:sz w:val="22"/>
        </w:rPr>
        <w:t xml:space="preserve"> </w:t>
      </w:r>
      <w:r w:rsidRPr="009210D7">
        <w:rPr>
          <w:rFonts w:ascii="Times New Roman" w:hAnsi="Times New Roman" w:cs="Times New Roman"/>
          <w:i/>
          <w:sz w:val="22"/>
        </w:rPr>
        <w:t>Yong Zhang</w:t>
      </w:r>
      <w:r>
        <w:rPr>
          <w:rFonts w:ascii="Times New Roman" w:hAnsi="Times New Roman" w:cs="Times New Roman"/>
          <w:i/>
          <w:sz w:val="22"/>
        </w:rPr>
        <w:t xml:space="preserve"> </w:t>
      </w:r>
      <w:r>
        <w:rPr>
          <w:rFonts w:ascii="Times New Roman" w:hAnsi="Times New Roman" w:cs="Times New Roman"/>
          <w:i/>
          <w:sz w:val="22"/>
          <w:vertAlign w:val="superscript"/>
        </w:rPr>
        <w:t>a</w:t>
      </w:r>
      <w:r w:rsidRPr="009210D7">
        <w:rPr>
          <w:rFonts w:ascii="Times New Roman" w:hAnsi="Times New Roman" w:cs="Times New Roman"/>
          <w:i/>
          <w:sz w:val="22"/>
          <w:vertAlign w:val="superscript"/>
        </w:rPr>
        <w:t>,</w:t>
      </w:r>
      <w:r>
        <w:rPr>
          <w:rFonts w:ascii="Times New Roman" w:hAnsi="Times New Roman" w:cs="Times New Roman"/>
          <w:i/>
          <w:sz w:val="22"/>
          <w:vertAlign w:val="superscript"/>
        </w:rPr>
        <w:t>d</w:t>
      </w:r>
      <w:r w:rsidRPr="009210D7">
        <w:rPr>
          <w:rFonts w:ascii="Times New Roman" w:hAnsi="Times New Roman" w:cs="Times New Roman"/>
          <w:i/>
          <w:sz w:val="22"/>
        </w:rPr>
        <w:t>, Tianjiao Ji</w:t>
      </w:r>
      <w:r>
        <w:rPr>
          <w:rFonts w:ascii="Times New Roman" w:hAnsi="Times New Roman" w:cs="Times New Roman"/>
          <w:i/>
          <w:sz w:val="22"/>
        </w:rPr>
        <w:t xml:space="preserve"> </w:t>
      </w:r>
      <w:r>
        <w:rPr>
          <w:rFonts w:ascii="Times New Roman" w:hAnsi="Times New Roman" w:cs="Times New Roman"/>
          <w:i/>
          <w:sz w:val="22"/>
          <w:vertAlign w:val="superscript"/>
        </w:rPr>
        <w:t>a</w:t>
      </w:r>
      <w:r w:rsidRPr="009210D7">
        <w:rPr>
          <w:rFonts w:ascii="Times New Roman" w:hAnsi="Times New Roman" w:cs="Times New Roman"/>
          <w:i/>
          <w:sz w:val="22"/>
        </w:rPr>
        <w:t>, Shuangli Zhu</w:t>
      </w:r>
      <w:r>
        <w:rPr>
          <w:rFonts w:ascii="Times New Roman" w:hAnsi="Times New Roman" w:cs="Times New Roman"/>
          <w:i/>
          <w:sz w:val="22"/>
          <w:vertAlign w:val="superscript"/>
        </w:rPr>
        <w:t xml:space="preserve"> </w:t>
      </w:r>
      <w:r w:rsidRPr="00B07F88">
        <w:rPr>
          <w:rFonts w:ascii="Times New Roman" w:hAnsi="Times New Roman" w:cs="Times New Roman"/>
          <w:i/>
          <w:sz w:val="22"/>
          <w:vertAlign w:val="superscript"/>
        </w:rPr>
        <w:t>a</w:t>
      </w:r>
      <w:r w:rsidRPr="009210D7">
        <w:rPr>
          <w:rFonts w:ascii="Times New Roman" w:hAnsi="Times New Roman" w:cs="Times New Roman"/>
          <w:i/>
          <w:sz w:val="22"/>
        </w:rPr>
        <w:t>, Dongyan Wang</w:t>
      </w:r>
      <w:r>
        <w:rPr>
          <w:rFonts w:ascii="Times New Roman" w:hAnsi="Times New Roman" w:cs="Times New Roman"/>
          <w:i/>
          <w:sz w:val="22"/>
          <w:vertAlign w:val="superscript"/>
        </w:rPr>
        <w:t xml:space="preserve"> a</w:t>
      </w:r>
      <w:r w:rsidRPr="009210D7">
        <w:rPr>
          <w:rFonts w:ascii="Times New Roman" w:hAnsi="Times New Roman" w:cs="Times New Roman"/>
          <w:i/>
          <w:sz w:val="22"/>
        </w:rPr>
        <w:t>, Zhenzhi Han</w:t>
      </w:r>
      <w:r>
        <w:rPr>
          <w:rFonts w:ascii="Times New Roman" w:hAnsi="Times New Roman" w:cs="Times New Roman"/>
          <w:i/>
          <w:sz w:val="22"/>
          <w:vertAlign w:val="superscript"/>
        </w:rPr>
        <w:t xml:space="preserve"> </w:t>
      </w:r>
      <w:r w:rsidRPr="00B07F88">
        <w:rPr>
          <w:rFonts w:ascii="Times New Roman" w:hAnsi="Times New Roman" w:cs="Times New Roman"/>
          <w:i/>
          <w:sz w:val="22"/>
          <w:vertAlign w:val="superscript"/>
        </w:rPr>
        <w:t>a</w:t>
      </w:r>
      <w:r w:rsidRPr="009210D7">
        <w:rPr>
          <w:rFonts w:ascii="Times New Roman" w:hAnsi="Times New Roman" w:cs="Times New Roman"/>
          <w:i/>
          <w:sz w:val="22"/>
        </w:rPr>
        <w:t>, Jinbo Xiao</w:t>
      </w:r>
      <w:r>
        <w:rPr>
          <w:rFonts w:ascii="Times New Roman" w:hAnsi="Times New Roman" w:cs="Times New Roman"/>
          <w:i/>
          <w:sz w:val="22"/>
          <w:vertAlign w:val="superscript"/>
        </w:rPr>
        <w:t xml:space="preserve"> a</w:t>
      </w:r>
      <w:r w:rsidRPr="009210D7">
        <w:rPr>
          <w:rFonts w:ascii="Times New Roman" w:hAnsi="Times New Roman" w:cs="Times New Roman"/>
          <w:i/>
          <w:sz w:val="22"/>
        </w:rPr>
        <w:t>, Fenfen Si</w:t>
      </w:r>
      <w:r>
        <w:rPr>
          <w:rFonts w:ascii="Times New Roman" w:hAnsi="Times New Roman" w:cs="Times New Roman"/>
          <w:i/>
          <w:sz w:val="22"/>
          <w:vertAlign w:val="superscript"/>
        </w:rPr>
        <w:t xml:space="preserve"> a</w:t>
      </w:r>
      <w:r w:rsidRPr="009210D7">
        <w:rPr>
          <w:rFonts w:ascii="Times New Roman" w:hAnsi="Times New Roman" w:cs="Times New Roman"/>
          <w:i/>
          <w:sz w:val="22"/>
        </w:rPr>
        <w:t>, Wenbo Xu</w:t>
      </w:r>
      <w:r>
        <w:rPr>
          <w:rFonts w:ascii="Times New Roman" w:hAnsi="Times New Roman" w:cs="Times New Roman"/>
          <w:i/>
          <w:sz w:val="22"/>
        </w:rPr>
        <w:t xml:space="preserve"> </w:t>
      </w:r>
      <w:r>
        <w:rPr>
          <w:rFonts w:ascii="Times New Roman" w:hAnsi="Times New Roman" w:cs="Times New Roman"/>
          <w:i/>
          <w:sz w:val="22"/>
          <w:vertAlign w:val="superscript"/>
        </w:rPr>
        <w:t>a</w:t>
      </w:r>
      <w:r w:rsidRPr="009210D7">
        <w:rPr>
          <w:rFonts w:ascii="Times New Roman" w:hAnsi="Times New Roman" w:cs="Times New Roman"/>
          <w:i/>
          <w:sz w:val="22"/>
          <w:vertAlign w:val="superscript"/>
        </w:rPr>
        <w:t>,</w:t>
      </w:r>
      <w:r>
        <w:rPr>
          <w:rFonts w:ascii="Times New Roman" w:hAnsi="Times New Roman" w:cs="Times New Roman"/>
          <w:i/>
          <w:sz w:val="22"/>
          <w:vertAlign w:val="superscript"/>
        </w:rPr>
        <w:t>d</w:t>
      </w:r>
      <w:r w:rsidRPr="009210D7">
        <w:rPr>
          <w:rFonts w:ascii="Times New Roman" w:hAnsi="Times New Roman" w:cs="Times New Roman"/>
          <w:i/>
          <w:sz w:val="22"/>
        </w:rPr>
        <w:t>, Dongmei Yan</w:t>
      </w:r>
      <w:r>
        <w:rPr>
          <w:rFonts w:ascii="Times New Roman" w:hAnsi="Times New Roman" w:cs="Times New Roman"/>
          <w:i/>
          <w:sz w:val="22"/>
        </w:rPr>
        <w:t xml:space="preserve"> </w:t>
      </w:r>
      <w:r>
        <w:rPr>
          <w:rFonts w:ascii="Times New Roman" w:hAnsi="Times New Roman" w:cs="Times New Roman"/>
          <w:i/>
          <w:sz w:val="22"/>
          <w:vertAlign w:val="superscript"/>
        </w:rPr>
        <w:t>a</w:t>
      </w:r>
      <w:r>
        <w:rPr>
          <w:rFonts w:ascii="Times New Roman" w:eastAsia="SimSun" w:hAnsi="Times New Roman" w:cs="Times New Roman"/>
          <w:i/>
          <w:color w:val="000000"/>
          <w:kern w:val="0"/>
          <w:sz w:val="24"/>
          <w:szCs w:val="21"/>
          <w:vertAlign w:val="superscript"/>
        </w:rPr>
        <w:t>*</w:t>
      </w:r>
      <w:r w:rsidRPr="009210D7">
        <w:rPr>
          <w:rFonts w:ascii="Times New Roman" w:hAnsi="Times New Roman" w:cs="Times New Roman"/>
          <w:i/>
          <w:sz w:val="22"/>
        </w:rPr>
        <w:t xml:space="preserve"> </w:t>
      </w:r>
    </w:p>
    <w:p w:rsidR="00F70162" w:rsidRPr="00B07F88" w:rsidRDefault="00F70162" w:rsidP="00F70162">
      <w:pPr>
        <w:adjustRightInd w:val="0"/>
        <w:snapToGrid w:val="0"/>
        <w:spacing w:line="360" w:lineRule="auto"/>
        <w:rPr>
          <w:rFonts w:ascii="Times New Roman" w:hAnsi="Times New Roman" w:cs="Times New Roman"/>
          <w:i/>
          <w:sz w:val="22"/>
        </w:rPr>
      </w:pPr>
    </w:p>
    <w:p w:rsidR="00F70162" w:rsidRPr="009210D7" w:rsidRDefault="00F70162" w:rsidP="00F70162">
      <w:pPr>
        <w:adjustRightInd w:val="0"/>
        <w:snapToGrid w:val="0"/>
        <w:spacing w:line="360" w:lineRule="auto"/>
        <w:rPr>
          <w:rFonts w:ascii="Times New Roman" w:hAnsi="Times New Roman" w:cs="Times New Roman"/>
          <w:i/>
          <w:sz w:val="22"/>
        </w:rPr>
      </w:pPr>
      <w:r>
        <w:rPr>
          <w:rFonts w:ascii="Times New Roman" w:hAnsi="Times New Roman" w:cs="Times New Roman"/>
          <w:i/>
          <w:sz w:val="22"/>
          <w:vertAlign w:val="superscript"/>
        </w:rPr>
        <w:t xml:space="preserve">a </w:t>
      </w:r>
      <w:r w:rsidRPr="009210D7">
        <w:rPr>
          <w:rFonts w:ascii="Times New Roman" w:hAnsi="Times New Roman" w:cs="Times New Roman"/>
          <w:i/>
          <w:sz w:val="22"/>
        </w:rPr>
        <w:t xml:space="preserve">National Polio Laboratory, WHO WPRO Regional Polio Reference Laboratory, National Health Commission Key Laboratory for Biosecurity, National Health Commission Key Laboratory for Medical Virology, National Institute for Viral Disease Control and Prevention, Chinese Center for Disease Control and Prevention, Beijing 102206, China </w:t>
      </w:r>
    </w:p>
    <w:p w:rsidR="00F70162" w:rsidRPr="009210D7" w:rsidRDefault="00F70162" w:rsidP="00F70162">
      <w:pPr>
        <w:adjustRightInd w:val="0"/>
        <w:snapToGrid w:val="0"/>
        <w:spacing w:line="360" w:lineRule="auto"/>
        <w:rPr>
          <w:rFonts w:ascii="Times New Roman" w:hAnsi="Times New Roman" w:cs="Times New Roman"/>
          <w:i/>
          <w:sz w:val="22"/>
        </w:rPr>
      </w:pPr>
      <w:r>
        <w:rPr>
          <w:rFonts w:ascii="Times New Roman" w:hAnsi="Times New Roman" w:cs="Times New Roman"/>
          <w:i/>
          <w:sz w:val="22"/>
          <w:vertAlign w:val="superscript"/>
        </w:rPr>
        <w:t>b</w:t>
      </w:r>
      <w:r>
        <w:rPr>
          <w:rFonts w:ascii="Times New Roman" w:hAnsi="Times New Roman" w:cs="Times New Roman"/>
          <w:i/>
          <w:sz w:val="22"/>
        </w:rPr>
        <w:t xml:space="preserve"> </w:t>
      </w:r>
      <w:r w:rsidRPr="009210D7">
        <w:rPr>
          <w:rFonts w:ascii="Times New Roman" w:hAnsi="Times New Roman" w:cs="Times New Roman"/>
          <w:i/>
          <w:sz w:val="22"/>
        </w:rPr>
        <w:t xml:space="preserve">Nanguan District Center for Disease Control and Prevention, Changchun 130042, China </w:t>
      </w:r>
    </w:p>
    <w:p w:rsidR="00F70162" w:rsidRPr="009210D7" w:rsidRDefault="00F70162" w:rsidP="00F70162">
      <w:pPr>
        <w:adjustRightInd w:val="0"/>
        <w:snapToGrid w:val="0"/>
        <w:spacing w:line="360" w:lineRule="auto"/>
        <w:rPr>
          <w:rFonts w:ascii="Times New Roman" w:hAnsi="Times New Roman" w:cs="Times New Roman"/>
          <w:i/>
          <w:sz w:val="22"/>
          <w:vertAlign w:val="superscript"/>
        </w:rPr>
      </w:pPr>
      <w:r>
        <w:rPr>
          <w:rFonts w:ascii="Times New Roman" w:hAnsi="Times New Roman" w:cs="Times New Roman"/>
          <w:i/>
          <w:sz w:val="22"/>
          <w:vertAlign w:val="superscript"/>
        </w:rPr>
        <w:t xml:space="preserve">c </w:t>
      </w:r>
      <w:r w:rsidRPr="009210D7">
        <w:rPr>
          <w:rFonts w:ascii="Times New Roman" w:hAnsi="Times New Roman" w:cs="Times New Roman"/>
          <w:i/>
          <w:sz w:val="22"/>
        </w:rPr>
        <w:t>Beijing Center for Disease Control and Prevention, Beijing 100000, China</w:t>
      </w:r>
    </w:p>
    <w:p w:rsidR="00F70162" w:rsidRPr="009210D7" w:rsidRDefault="00F70162" w:rsidP="00F70162">
      <w:pPr>
        <w:adjustRightInd w:val="0"/>
        <w:snapToGrid w:val="0"/>
        <w:spacing w:line="360" w:lineRule="auto"/>
        <w:rPr>
          <w:rFonts w:ascii="Times New Roman" w:hAnsi="Times New Roman" w:cs="Times New Roman"/>
          <w:i/>
          <w:sz w:val="22"/>
        </w:rPr>
      </w:pPr>
      <w:r>
        <w:rPr>
          <w:rFonts w:ascii="Times New Roman" w:hAnsi="Times New Roman" w:cs="Times New Roman"/>
          <w:i/>
          <w:sz w:val="22"/>
          <w:vertAlign w:val="superscript"/>
        </w:rPr>
        <w:t>d</w:t>
      </w:r>
      <w:r w:rsidRPr="009210D7">
        <w:rPr>
          <w:rFonts w:ascii="Times New Roman" w:hAnsi="Times New Roman" w:cs="Times New Roman"/>
          <w:i/>
          <w:sz w:val="22"/>
          <w:vertAlign w:val="superscript"/>
        </w:rPr>
        <w:t xml:space="preserve"> </w:t>
      </w:r>
      <w:r w:rsidRPr="009210D7">
        <w:rPr>
          <w:rFonts w:ascii="Times New Roman" w:hAnsi="Times New Roman" w:cs="Times New Roman"/>
          <w:i/>
          <w:sz w:val="22"/>
        </w:rPr>
        <w:t>Center for Biosafety Mega-Science, Chinese Academy of Sciences, Wuhan 430000, China</w:t>
      </w:r>
    </w:p>
    <w:p w:rsidR="00F70162" w:rsidRPr="009210D7" w:rsidRDefault="00F70162" w:rsidP="00F70162">
      <w:pPr>
        <w:adjustRightInd w:val="0"/>
        <w:snapToGrid w:val="0"/>
        <w:spacing w:line="360" w:lineRule="auto"/>
        <w:rPr>
          <w:rFonts w:ascii="Times New Roman" w:hAnsi="Times New Roman" w:cs="Times New Roman"/>
          <w:b/>
          <w:i/>
          <w:sz w:val="22"/>
        </w:rPr>
      </w:pPr>
    </w:p>
    <w:p w:rsidR="00F70162" w:rsidRPr="009210D7" w:rsidRDefault="00F70162" w:rsidP="00F70162">
      <w:pPr>
        <w:adjustRightInd w:val="0"/>
        <w:snapToGrid w:val="0"/>
        <w:spacing w:line="360" w:lineRule="auto"/>
        <w:rPr>
          <w:rFonts w:ascii="Times New Roman" w:hAnsi="Times New Roman" w:cs="Times New Roman"/>
          <w:b/>
          <w:i/>
          <w:sz w:val="22"/>
        </w:rPr>
      </w:pPr>
    </w:p>
    <w:p w:rsidR="00F70162" w:rsidRPr="009210D7" w:rsidRDefault="00F70162" w:rsidP="00F70162">
      <w:pPr>
        <w:autoSpaceDE w:val="0"/>
        <w:autoSpaceDN w:val="0"/>
        <w:spacing w:after="120"/>
        <w:rPr>
          <w:rFonts w:ascii="Times New Roman" w:hAnsi="Times New Roman" w:cs="Times New Roman"/>
          <w:sz w:val="22"/>
        </w:rPr>
      </w:pPr>
      <w:r w:rsidRPr="009210D7">
        <w:rPr>
          <w:rFonts w:ascii="Times New Roman" w:hAnsi="Times New Roman" w:cs="Times New Roman"/>
          <w:sz w:val="22"/>
          <w:vertAlign w:val="superscript"/>
        </w:rPr>
        <w:t>*</w:t>
      </w:r>
      <w:r w:rsidR="00BC6E74">
        <w:rPr>
          <w:rFonts w:ascii="Times New Roman" w:hAnsi="Times New Roman" w:cs="Times New Roman"/>
          <w:sz w:val="22"/>
        </w:rPr>
        <w:t xml:space="preserve"> Corresponding author</w:t>
      </w:r>
    </w:p>
    <w:p w:rsidR="00F70162" w:rsidRPr="009210D7" w:rsidRDefault="00F70162" w:rsidP="00F70162">
      <w:pPr>
        <w:widowControl/>
        <w:shd w:val="clear" w:color="auto" w:fill="FFFFFF"/>
        <w:adjustRightInd w:val="0"/>
        <w:snapToGrid w:val="0"/>
        <w:jc w:val="left"/>
        <w:textAlignment w:val="baseline"/>
        <w:rPr>
          <w:rFonts w:ascii="Times New Roman" w:eastAsia="SimSun" w:hAnsi="Times New Roman" w:cs="Times New Roman"/>
          <w:bCs/>
          <w:i/>
          <w:kern w:val="0"/>
          <w:sz w:val="24"/>
          <w:szCs w:val="24"/>
          <w:bdr w:val="none" w:sz="0" w:space="0" w:color="auto" w:frame="1"/>
        </w:rPr>
      </w:pPr>
      <w:r w:rsidRPr="009210D7">
        <w:rPr>
          <w:rFonts w:ascii="Times New Roman" w:hAnsi="Times New Roman" w:cs="Times New Roman"/>
          <w:i/>
          <w:sz w:val="22"/>
        </w:rPr>
        <w:t>E-mail address</w:t>
      </w:r>
      <w:r w:rsidRPr="009210D7">
        <w:rPr>
          <w:rFonts w:ascii="Times New Roman" w:eastAsia="SimSun" w:hAnsi="Times New Roman" w:cs="Times New Roman"/>
          <w:bCs/>
          <w:i/>
          <w:kern w:val="0"/>
          <w:sz w:val="24"/>
          <w:szCs w:val="24"/>
          <w:bdr w:val="none" w:sz="0" w:space="0" w:color="auto" w:frame="1"/>
        </w:rPr>
        <w:t xml:space="preserve">: </w:t>
      </w:r>
      <w:r w:rsidRPr="009210D7">
        <w:rPr>
          <w:rFonts w:ascii="Times New Roman" w:eastAsia="SimSun" w:hAnsi="Times New Roman" w:cs="Times New Roman"/>
          <w:i/>
          <w:kern w:val="0"/>
          <w:sz w:val="22"/>
        </w:rPr>
        <w:t>dongmeiyan1976@163.com</w:t>
      </w:r>
      <w:r>
        <w:rPr>
          <w:rFonts w:ascii="Times New Roman" w:eastAsia="SimSun" w:hAnsi="Times New Roman" w:cs="Times New Roman"/>
          <w:i/>
          <w:kern w:val="0"/>
          <w:sz w:val="22"/>
        </w:rPr>
        <w:t xml:space="preserve"> (D. Yan)</w:t>
      </w:r>
    </w:p>
    <w:p w:rsidR="00F70162" w:rsidRPr="006711C6" w:rsidRDefault="00F70162" w:rsidP="00F70162">
      <w:pPr>
        <w:widowControl/>
        <w:shd w:val="clear" w:color="auto" w:fill="FFFFFF"/>
        <w:adjustRightInd w:val="0"/>
        <w:snapToGrid w:val="0"/>
        <w:jc w:val="left"/>
        <w:textAlignment w:val="baseline"/>
        <w:rPr>
          <w:rFonts w:ascii="Times New Roman" w:eastAsia="SimSun" w:hAnsi="Times New Roman" w:cs="Times New Roman"/>
          <w:bCs/>
          <w:i/>
          <w:kern w:val="0"/>
          <w:sz w:val="22"/>
          <w:szCs w:val="24"/>
          <w:bdr w:val="none" w:sz="0" w:space="0" w:color="auto" w:frame="1"/>
        </w:rPr>
      </w:pPr>
      <w:r w:rsidRPr="006711C6">
        <w:rPr>
          <w:rFonts w:ascii="Times New Roman" w:eastAsia="SimSun" w:hAnsi="Times New Roman" w:cs="Times New Roman"/>
          <w:bCs/>
          <w:i/>
          <w:kern w:val="0"/>
          <w:sz w:val="22"/>
          <w:szCs w:val="24"/>
          <w:bdr w:val="none" w:sz="0" w:space="0" w:color="auto" w:frame="1"/>
        </w:rPr>
        <w:t xml:space="preserve">ORCID: </w:t>
      </w:r>
      <w:r w:rsidRPr="006711C6">
        <w:rPr>
          <w:rFonts w:ascii="Times New Roman" w:eastAsia="SimSun" w:hAnsi="Times New Roman" w:cs="Times New Roman"/>
          <w:i/>
          <w:kern w:val="0"/>
          <w:sz w:val="22"/>
          <w:szCs w:val="24"/>
          <w:bdr w:val="none" w:sz="0" w:space="0" w:color="auto" w:frame="1"/>
        </w:rPr>
        <w:t>0000-0002-2817-9431</w:t>
      </w:r>
    </w:p>
    <w:p w:rsidR="008358B6" w:rsidRPr="00CD2D4E" w:rsidRDefault="008358B6" w:rsidP="00BE753B">
      <w:pPr>
        <w:widowControl/>
        <w:adjustRightInd w:val="0"/>
        <w:snapToGrid w:val="0"/>
        <w:spacing w:line="360" w:lineRule="auto"/>
        <w:rPr>
          <w:rFonts w:ascii="Times New Roman" w:hAnsi="Times New Roman" w:cs="Times New Roman"/>
          <w:color w:val="FF0000"/>
          <w:sz w:val="22"/>
        </w:rPr>
      </w:pPr>
    </w:p>
    <w:p w:rsidR="008358B6" w:rsidRPr="00CD2D4E" w:rsidRDefault="008358B6" w:rsidP="00BE753B">
      <w:pPr>
        <w:widowControl/>
        <w:adjustRightInd w:val="0"/>
        <w:snapToGrid w:val="0"/>
        <w:spacing w:line="360" w:lineRule="auto"/>
        <w:rPr>
          <w:rFonts w:ascii="Times New Roman" w:hAnsi="Times New Roman" w:cs="Times New Roman"/>
          <w:color w:val="FF0000"/>
          <w:sz w:val="22"/>
        </w:rPr>
      </w:pPr>
    </w:p>
    <w:p w:rsidR="008358B6" w:rsidRPr="008575EF" w:rsidRDefault="008358B6" w:rsidP="00BE753B">
      <w:pPr>
        <w:widowControl/>
        <w:adjustRightInd w:val="0"/>
        <w:snapToGrid w:val="0"/>
        <w:spacing w:line="360" w:lineRule="auto"/>
        <w:rPr>
          <w:rFonts w:ascii="Times New Roman" w:hAnsi="Times New Roman" w:cs="Times New Roman"/>
          <w:color w:val="000000"/>
          <w:sz w:val="22"/>
        </w:rPr>
      </w:pPr>
    </w:p>
    <w:p w:rsidR="008358B6" w:rsidRPr="008575EF" w:rsidRDefault="008358B6" w:rsidP="00BE753B">
      <w:pPr>
        <w:widowControl/>
        <w:adjustRightInd w:val="0"/>
        <w:snapToGrid w:val="0"/>
        <w:spacing w:line="360" w:lineRule="auto"/>
        <w:rPr>
          <w:rFonts w:ascii="Times New Roman" w:hAnsi="Times New Roman" w:cs="Times New Roman"/>
          <w:color w:val="000000"/>
          <w:sz w:val="22"/>
        </w:rPr>
      </w:pPr>
    </w:p>
    <w:p w:rsidR="008358B6" w:rsidRPr="008575EF" w:rsidRDefault="008358B6" w:rsidP="00BE753B">
      <w:pPr>
        <w:widowControl/>
        <w:adjustRightInd w:val="0"/>
        <w:snapToGrid w:val="0"/>
        <w:spacing w:line="360" w:lineRule="auto"/>
        <w:rPr>
          <w:rFonts w:ascii="Times New Roman" w:hAnsi="Times New Roman" w:cs="Times New Roman"/>
          <w:color w:val="000000"/>
          <w:sz w:val="22"/>
        </w:rPr>
      </w:pPr>
    </w:p>
    <w:p w:rsidR="00713212" w:rsidRPr="008575EF" w:rsidRDefault="00713212" w:rsidP="00BE753B">
      <w:pPr>
        <w:widowControl/>
        <w:adjustRightInd w:val="0"/>
        <w:snapToGrid w:val="0"/>
        <w:spacing w:line="360" w:lineRule="auto"/>
        <w:rPr>
          <w:rFonts w:ascii="Times New Roman" w:hAnsi="Times New Roman" w:cs="Times New Roman"/>
          <w:color w:val="000000"/>
          <w:sz w:val="22"/>
        </w:rPr>
        <w:sectPr w:rsidR="00713212" w:rsidRPr="008575EF" w:rsidSect="00CD2D4E">
          <w:headerReference w:type="default" r:id="rId8"/>
          <w:footerReference w:type="default" r:id="rId9"/>
          <w:pgSz w:w="11907" w:h="15876" w:code="1"/>
          <w:pgMar w:top="1134" w:right="1134" w:bottom="1134" w:left="1134" w:header="851" w:footer="992" w:gutter="0"/>
          <w:cols w:space="425"/>
          <w:docGrid w:type="lines" w:linePitch="312"/>
        </w:sectPr>
      </w:pPr>
    </w:p>
    <w:p w:rsidR="00CD2D4E" w:rsidRPr="00C34CCD" w:rsidRDefault="00CD2D4E" w:rsidP="00CD2D4E">
      <w:pPr>
        <w:pStyle w:val="Caption"/>
        <w:keepNext/>
        <w:rPr>
          <w:rFonts w:ascii="Times New Roman" w:hAnsi="Times New Roman" w:cs="Times New Roman"/>
          <w:sz w:val="21"/>
          <w:szCs w:val="21"/>
        </w:rPr>
      </w:pPr>
      <w:r w:rsidRPr="00F70162">
        <w:rPr>
          <w:rFonts w:ascii="Times New Roman" w:hAnsi="Times New Roman" w:cs="Times New Roman"/>
          <w:b/>
          <w:sz w:val="21"/>
          <w:szCs w:val="21"/>
        </w:rPr>
        <w:lastRenderedPageBreak/>
        <w:t xml:space="preserve">Table S1 </w:t>
      </w:r>
      <w:r w:rsidRPr="00C34CCD">
        <w:rPr>
          <w:rFonts w:ascii="Times New Roman" w:hAnsi="Times New Roman" w:cs="Times New Roman"/>
          <w:sz w:val="21"/>
          <w:szCs w:val="21"/>
        </w:rPr>
        <w:t xml:space="preserve">  Background information of the 23 isolated strains in this study</w:t>
      </w:r>
    </w:p>
    <w:tbl>
      <w:tblPr>
        <w:tblStyle w:val="TableGrid"/>
        <w:tblW w:w="4789"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4"/>
        <w:gridCol w:w="1062"/>
        <w:gridCol w:w="1135"/>
        <w:gridCol w:w="1760"/>
        <w:gridCol w:w="2399"/>
        <w:gridCol w:w="2083"/>
        <w:gridCol w:w="1649"/>
        <w:gridCol w:w="2573"/>
      </w:tblGrid>
      <w:tr w:rsidR="00CD2D4E" w:rsidRPr="00C34CCD" w:rsidTr="00F70162">
        <w:tc>
          <w:tcPr>
            <w:tcW w:w="562" w:type="pct"/>
            <w:vMerge w:val="restart"/>
            <w:tcBorders>
              <w:top w:val="single" w:sz="12" w:space="0" w:color="auto"/>
              <w:bottom w:val="nil"/>
            </w:tcBorders>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Sample number</w:t>
            </w:r>
          </w:p>
        </w:tc>
        <w:tc>
          <w:tcPr>
            <w:tcW w:w="372" w:type="pct"/>
            <w:vMerge w:val="restart"/>
            <w:tcBorders>
              <w:top w:val="single" w:sz="12" w:space="0" w:color="auto"/>
              <w:bottom w:val="nil"/>
            </w:tcBorders>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Location</w:t>
            </w:r>
          </w:p>
        </w:tc>
        <w:tc>
          <w:tcPr>
            <w:tcW w:w="398" w:type="pct"/>
            <w:vMerge w:val="restart"/>
            <w:tcBorders>
              <w:top w:val="single" w:sz="12" w:space="0" w:color="auto"/>
              <w:bottom w:val="nil"/>
            </w:tcBorders>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Year</w:t>
            </w:r>
          </w:p>
        </w:tc>
        <w:tc>
          <w:tcPr>
            <w:tcW w:w="617" w:type="pct"/>
            <w:vMerge w:val="restart"/>
            <w:tcBorders>
              <w:top w:val="single" w:sz="12" w:space="0" w:color="auto"/>
              <w:bottom w:val="nil"/>
            </w:tcBorders>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Sample source</w:t>
            </w:r>
          </w:p>
        </w:tc>
        <w:tc>
          <w:tcPr>
            <w:tcW w:w="841" w:type="pct"/>
            <w:vMerge w:val="restart"/>
            <w:tcBorders>
              <w:top w:val="single" w:sz="12" w:space="0" w:color="auto"/>
              <w:bottom w:val="nil"/>
            </w:tcBorders>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Sample type</w:t>
            </w:r>
          </w:p>
        </w:tc>
        <w:tc>
          <w:tcPr>
            <w:tcW w:w="2211" w:type="pct"/>
            <w:gridSpan w:val="3"/>
            <w:tcBorders>
              <w:top w:val="single" w:sz="12" w:space="0" w:color="auto"/>
              <w:bottom w:val="single" w:sz="4" w:space="0" w:color="auto"/>
            </w:tcBorders>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Gen</w:t>
            </w:r>
            <w:r>
              <w:rPr>
                <w:rFonts w:ascii="Times New Roman" w:eastAsia="SimHei" w:hAnsi="Times New Roman" w:hint="eastAsia"/>
                <w:szCs w:val="21"/>
              </w:rPr>
              <w:t>B</w:t>
            </w:r>
            <w:r w:rsidRPr="00C34CCD">
              <w:rPr>
                <w:rFonts w:ascii="Times New Roman" w:eastAsia="SimHei" w:hAnsi="Times New Roman"/>
                <w:szCs w:val="21"/>
              </w:rPr>
              <w:t>ank number</w:t>
            </w:r>
          </w:p>
        </w:tc>
      </w:tr>
      <w:tr w:rsidR="00CD2D4E" w:rsidRPr="00C34CCD" w:rsidTr="00F70162">
        <w:tc>
          <w:tcPr>
            <w:tcW w:w="562" w:type="pct"/>
            <w:vMerge/>
            <w:tcBorders>
              <w:top w:val="nil"/>
              <w:bottom w:val="single" w:sz="4" w:space="0" w:color="auto"/>
            </w:tcBorders>
          </w:tcPr>
          <w:p w:rsidR="00CD2D4E" w:rsidRPr="00C34CCD" w:rsidRDefault="00CD2D4E" w:rsidP="00F70162">
            <w:pPr>
              <w:adjustRightInd w:val="0"/>
              <w:snapToGrid w:val="0"/>
              <w:rPr>
                <w:rFonts w:ascii="Times New Roman" w:eastAsia="SimHei" w:hAnsi="Times New Roman"/>
                <w:szCs w:val="21"/>
              </w:rPr>
            </w:pPr>
          </w:p>
        </w:tc>
        <w:tc>
          <w:tcPr>
            <w:tcW w:w="372" w:type="pct"/>
            <w:vMerge/>
            <w:tcBorders>
              <w:top w:val="nil"/>
              <w:bottom w:val="single" w:sz="4" w:space="0" w:color="auto"/>
            </w:tcBorders>
          </w:tcPr>
          <w:p w:rsidR="00CD2D4E" w:rsidRPr="00C34CCD" w:rsidRDefault="00CD2D4E" w:rsidP="00F70162">
            <w:pPr>
              <w:adjustRightInd w:val="0"/>
              <w:snapToGrid w:val="0"/>
              <w:rPr>
                <w:rFonts w:ascii="Times New Roman" w:eastAsia="SimHei" w:hAnsi="Times New Roman"/>
                <w:szCs w:val="21"/>
              </w:rPr>
            </w:pPr>
          </w:p>
        </w:tc>
        <w:tc>
          <w:tcPr>
            <w:tcW w:w="398" w:type="pct"/>
            <w:vMerge/>
            <w:tcBorders>
              <w:top w:val="nil"/>
              <w:bottom w:val="single" w:sz="4" w:space="0" w:color="auto"/>
            </w:tcBorders>
          </w:tcPr>
          <w:p w:rsidR="00CD2D4E" w:rsidRPr="00C34CCD" w:rsidRDefault="00CD2D4E" w:rsidP="00F70162">
            <w:pPr>
              <w:adjustRightInd w:val="0"/>
              <w:snapToGrid w:val="0"/>
              <w:rPr>
                <w:rFonts w:ascii="Times New Roman" w:eastAsia="SimHei" w:hAnsi="Times New Roman"/>
                <w:szCs w:val="21"/>
              </w:rPr>
            </w:pPr>
          </w:p>
        </w:tc>
        <w:tc>
          <w:tcPr>
            <w:tcW w:w="617" w:type="pct"/>
            <w:vMerge/>
            <w:tcBorders>
              <w:top w:val="nil"/>
              <w:bottom w:val="single" w:sz="4" w:space="0" w:color="auto"/>
            </w:tcBorders>
          </w:tcPr>
          <w:p w:rsidR="00CD2D4E" w:rsidRPr="00C34CCD" w:rsidRDefault="00CD2D4E" w:rsidP="00F70162">
            <w:pPr>
              <w:adjustRightInd w:val="0"/>
              <w:snapToGrid w:val="0"/>
              <w:rPr>
                <w:rFonts w:ascii="Times New Roman" w:eastAsia="SimHei" w:hAnsi="Times New Roman"/>
                <w:szCs w:val="21"/>
              </w:rPr>
            </w:pPr>
          </w:p>
        </w:tc>
        <w:tc>
          <w:tcPr>
            <w:tcW w:w="841" w:type="pct"/>
            <w:vMerge/>
            <w:tcBorders>
              <w:top w:val="nil"/>
              <w:bottom w:val="single" w:sz="4" w:space="0" w:color="auto"/>
            </w:tcBorders>
          </w:tcPr>
          <w:p w:rsidR="00CD2D4E" w:rsidRPr="00C34CCD" w:rsidRDefault="00CD2D4E" w:rsidP="00F70162">
            <w:pPr>
              <w:adjustRightInd w:val="0"/>
              <w:snapToGrid w:val="0"/>
              <w:rPr>
                <w:rFonts w:ascii="Times New Roman" w:eastAsia="SimHei" w:hAnsi="Times New Roman"/>
                <w:szCs w:val="21"/>
              </w:rPr>
            </w:pPr>
          </w:p>
        </w:tc>
        <w:tc>
          <w:tcPr>
            <w:tcW w:w="730" w:type="pct"/>
            <w:tcBorders>
              <w:top w:val="single" w:sz="4" w:space="0" w:color="auto"/>
              <w:bottom w:val="single" w:sz="4" w:space="0" w:color="auto"/>
            </w:tcBorders>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VP1</w:t>
            </w:r>
          </w:p>
        </w:tc>
        <w:tc>
          <w:tcPr>
            <w:tcW w:w="578" w:type="pct"/>
            <w:tcBorders>
              <w:top w:val="single" w:sz="4" w:space="0" w:color="auto"/>
              <w:bottom w:val="single" w:sz="4" w:space="0" w:color="auto"/>
            </w:tcBorders>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3C</w:t>
            </w:r>
          </w:p>
        </w:tc>
        <w:tc>
          <w:tcPr>
            <w:tcW w:w="903" w:type="pct"/>
            <w:tcBorders>
              <w:top w:val="single" w:sz="4" w:space="0" w:color="auto"/>
              <w:bottom w:val="single" w:sz="4" w:space="0" w:color="auto"/>
            </w:tcBorders>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Whole genome sequence</w:t>
            </w:r>
          </w:p>
        </w:tc>
      </w:tr>
      <w:tr w:rsidR="00CD2D4E" w:rsidRPr="00C34CCD" w:rsidTr="00F70162">
        <w:tc>
          <w:tcPr>
            <w:tcW w:w="562" w:type="pct"/>
            <w:tcBorders>
              <w:top w:val="single" w:sz="4" w:space="0" w:color="auto"/>
            </w:tcBorders>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88-09</w:t>
            </w:r>
          </w:p>
        </w:tc>
        <w:tc>
          <w:tcPr>
            <w:tcW w:w="372" w:type="pct"/>
            <w:tcBorders>
              <w:top w:val="single" w:sz="4" w:space="0" w:color="auto"/>
            </w:tcBorders>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Beijing</w:t>
            </w:r>
          </w:p>
        </w:tc>
        <w:tc>
          <w:tcPr>
            <w:tcW w:w="398" w:type="pct"/>
            <w:tcBorders>
              <w:top w:val="single" w:sz="4" w:space="0" w:color="auto"/>
            </w:tcBorders>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1988</w:t>
            </w:r>
          </w:p>
        </w:tc>
        <w:tc>
          <w:tcPr>
            <w:tcW w:w="617" w:type="pct"/>
            <w:tcBorders>
              <w:top w:val="single" w:sz="4" w:space="0" w:color="auto"/>
            </w:tcBorders>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AHC patient</w:t>
            </w:r>
          </w:p>
        </w:tc>
        <w:tc>
          <w:tcPr>
            <w:tcW w:w="841" w:type="pct"/>
            <w:tcBorders>
              <w:top w:val="single" w:sz="4" w:space="0" w:color="auto"/>
            </w:tcBorders>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conjunctival swab</w:t>
            </w:r>
          </w:p>
        </w:tc>
        <w:tc>
          <w:tcPr>
            <w:tcW w:w="730" w:type="pct"/>
            <w:tcBorders>
              <w:top w:val="single" w:sz="4" w:space="0" w:color="auto"/>
            </w:tcBorders>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MT741560</w:t>
            </w:r>
          </w:p>
        </w:tc>
        <w:tc>
          <w:tcPr>
            <w:tcW w:w="578" w:type="pct"/>
            <w:tcBorders>
              <w:top w:val="single" w:sz="4" w:space="0" w:color="auto"/>
            </w:tcBorders>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MT741537</w:t>
            </w:r>
          </w:p>
        </w:tc>
        <w:tc>
          <w:tcPr>
            <w:tcW w:w="903" w:type="pct"/>
            <w:tcBorders>
              <w:top w:val="single" w:sz="4" w:space="0" w:color="auto"/>
            </w:tcBorders>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MZ171074</w:t>
            </w:r>
          </w:p>
        </w:tc>
      </w:tr>
      <w:tr w:rsidR="00CD2D4E" w:rsidRPr="00C34CCD" w:rsidTr="00F70162">
        <w:tc>
          <w:tcPr>
            <w:tcW w:w="56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88-11</w:t>
            </w:r>
          </w:p>
        </w:tc>
        <w:tc>
          <w:tcPr>
            <w:tcW w:w="37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Beijing</w:t>
            </w:r>
          </w:p>
        </w:tc>
        <w:tc>
          <w:tcPr>
            <w:tcW w:w="398"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1988</w:t>
            </w:r>
          </w:p>
        </w:tc>
        <w:tc>
          <w:tcPr>
            <w:tcW w:w="617"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AHC patient</w:t>
            </w:r>
          </w:p>
        </w:tc>
        <w:tc>
          <w:tcPr>
            <w:tcW w:w="841"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conjunctival swab</w:t>
            </w:r>
          </w:p>
        </w:tc>
        <w:tc>
          <w:tcPr>
            <w:tcW w:w="730"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MT741561</w:t>
            </w:r>
          </w:p>
        </w:tc>
        <w:tc>
          <w:tcPr>
            <w:tcW w:w="578"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MT741538</w:t>
            </w:r>
          </w:p>
        </w:tc>
        <w:tc>
          <w:tcPr>
            <w:tcW w:w="903"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MZ171075</w:t>
            </w:r>
          </w:p>
        </w:tc>
      </w:tr>
      <w:tr w:rsidR="00CD2D4E" w:rsidRPr="00C34CCD" w:rsidTr="00F70162">
        <w:tc>
          <w:tcPr>
            <w:tcW w:w="56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88-12</w:t>
            </w:r>
          </w:p>
        </w:tc>
        <w:tc>
          <w:tcPr>
            <w:tcW w:w="37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Beijing</w:t>
            </w:r>
          </w:p>
        </w:tc>
        <w:tc>
          <w:tcPr>
            <w:tcW w:w="398"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1988</w:t>
            </w:r>
          </w:p>
        </w:tc>
        <w:tc>
          <w:tcPr>
            <w:tcW w:w="617"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AHC patient</w:t>
            </w:r>
          </w:p>
        </w:tc>
        <w:tc>
          <w:tcPr>
            <w:tcW w:w="841"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conjunctival swab</w:t>
            </w:r>
          </w:p>
        </w:tc>
        <w:tc>
          <w:tcPr>
            <w:tcW w:w="730"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MT741562</w:t>
            </w:r>
          </w:p>
        </w:tc>
        <w:tc>
          <w:tcPr>
            <w:tcW w:w="578"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MT741539</w:t>
            </w:r>
          </w:p>
        </w:tc>
        <w:tc>
          <w:tcPr>
            <w:tcW w:w="903"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MZ171076</w:t>
            </w:r>
          </w:p>
        </w:tc>
      </w:tr>
      <w:tr w:rsidR="00CD2D4E" w:rsidRPr="00C34CCD" w:rsidTr="00F70162">
        <w:tc>
          <w:tcPr>
            <w:tcW w:w="56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88-14</w:t>
            </w:r>
          </w:p>
        </w:tc>
        <w:tc>
          <w:tcPr>
            <w:tcW w:w="37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Beijing</w:t>
            </w:r>
          </w:p>
        </w:tc>
        <w:tc>
          <w:tcPr>
            <w:tcW w:w="398"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1988</w:t>
            </w:r>
          </w:p>
        </w:tc>
        <w:tc>
          <w:tcPr>
            <w:tcW w:w="617"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AHC patient</w:t>
            </w:r>
          </w:p>
        </w:tc>
        <w:tc>
          <w:tcPr>
            <w:tcW w:w="841"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conjunctival swab</w:t>
            </w:r>
          </w:p>
        </w:tc>
        <w:tc>
          <w:tcPr>
            <w:tcW w:w="730"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MT741563</w:t>
            </w:r>
          </w:p>
        </w:tc>
        <w:tc>
          <w:tcPr>
            <w:tcW w:w="578"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MT741540</w:t>
            </w:r>
          </w:p>
        </w:tc>
        <w:tc>
          <w:tcPr>
            <w:tcW w:w="903"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MZ171077</w:t>
            </w:r>
          </w:p>
        </w:tc>
      </w:tr>
      <w:tr w:rsidR="00CD2D4E" w:rsidRPr="00C34CCD" w:rsidTr="00F70162">
        <w:tc>
          <w:tcPr>
            <w:tcW w:w="56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88-16</w:t>
            </w:r>
          </w:p>
        </w:tc>
        <w:tc>
          <w:tcPr>
            <w:tcW w:w="37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Beijing</w:t>
            </w:r>
          </w:p>
        </w:tc>
        <w:tc>
          <w:tcPr>
            <w:tcW w:w="398"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1988</w:t>
            </w:r>
          </w:p>
        </w:tc>
        <w:tc>
          <w:tcPr>
            <w:tcW w:w="617"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AHC patient</w:t>
            </w:r>
          </w:p>
        </w:tc>
        <w:tc>
          <w:tcPr>
            <w:tcW w:w="841"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conjunctival swab</w:t>
            </w:r>
          </w:p>
        </w:tc>
        <w:tc>
          <w:tcPr>
            <w:tcW w:w="730"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MT741564</w:t>
            </w:r>
          </w:p>
        </w:tc>
        <w:tc>
          <w:tcPr>
            <w:tcW w:w="578"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MT741541</w:t>
            </w:r>
          </w:p>
        </w:tc>
        <w:tc>
          <w:tcPr>
            <w:tcW w:w="903"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MZ171078</w:t>
            </w:r>
          </w:p>
        </w:tc>
      </w:tr>
      <w:tr w:rsidR="00CD2D4E" w:rsidRPr="00C34CCD" w:rsidTr="00F70162">
        <w:tc>
          <w:tcPr>
            <w:tcW w:w="56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88-18</w:t>
            </w:r>
          </w:p>
        </w:tc>
        <w:tc>
          <w:tcPr>
            <w:tcW w:w="37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Beijing</w:t>
            </w:r>
          </w:p>
        </w:tc>
        <w:tc>
          <w:tcPr>
            <w:tcW w:w="398"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1988</w:t>
            </w:r>
          </w:p>
        </w:tc>
        <w:tc>
          <w:tcPr>
            <w:tcW w:w="617"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AHC patient</w:t>
            </w:r>
          </w:p>
        </w:tc>
        <w:tc>
          <w:tcPr>
            <w:tcW w:w="841"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conjunctival swab</w:t>
            </w:r>
          </w:p>
        </w:tc>
        <w:tc>
          <w:tcPr>
            <w:tcW w:w="730"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MT741565</w:t>
            </w:r>
          </w:p>
        </w:tc>
        <w:tc>
          <w:tcPr>
            <w:tcW w:w="578"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MT741542</w:t>
            </w:r>
          </w:p>
        </w:tc>
        <w:tc>
          <w:tcPr>
            <w:tcW w:w="903"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MZ171079</w:t>
            </w:r>
          </w:p>
        </w:tc>
      </w:tr>
      <w:tr w:rsidR="00CD2D4E" w:rsidRPr="00C34CCD" w:rsidTr="00F70162">
        <w:tc>
          <w:tcPr>
            <w:tcW w:w="56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88-19</w:t>
            </w:r>
          </w:p>
        </w:tc>
        <w:tc>
          <w:tcPr>
            <w:tcW w:w="37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Beijing</w:t>
            </w:r>
          </w:p>
        </w:tc>
        <w:tc>
          <w:tcPr>
            <w:tcW w:w="398"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1988</w:t>
            </w:r>
          </w:p>
        </w:tc>
        <w:tc>
          <w:tcPr>
            <w:tcW w:w="617"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AHC patient</w:t>
            </w:r>
          </w:p>
        </w:tc>
        <w:tc>
          <w:tcPr>
            <w:tcW w:w="841"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conjunctival swab</w:t>
            </w:r>
          </w:p>
        </w:tc>
        <w:tc>
          <w:tcPr>
            <w:tcW w:w="730"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MT741566</w:t>
            </w:r>
          </w:p>
        </w:tc>
        <w:tc>
          <w:tcPr>
            <w:tcW w:w="578"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MT741543</w:t>
            </w:r>
          </w:p>
        </w:tc>
        <w:tc>
          <w:tcPr>
            <w:tcW w:w="903"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MZ171080</w:t>
            </w:r>
          </w:p>
        </w:tc>
      </w:tr>
      <w:tr w:rsidR="00CD2D4E" w:rsidRPr="00C34CCD" w:rsidTr="00F70162">
        <w:tc>
          <w:tcPr>
            <w:tcW w:w="56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94-06</w:t>
            </w:r>
          </w:p>
        </w:tc>
        <w:tc>
          <w:tcPr>
            <w:tcW w:w="37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Beijing</w:t>
            </w:r>
          </w:p>
        </w:tc>
        <w:tc>
          <w:tcPr>
            <w:tcW w:w="398"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1994</w:t>
            </w:r>
          </w:p>
        </w:tc>
        <w:tc>
          <w:tcPr>
            <w:tcW w:w="617"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AHC patient</w:t>
            </w:r>
          </w:p>
        </w:tc>
        <w:tc>
          <w:tcPr>
            <w:tcW w:w="841"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conjunctival swab</w:t>
            </w:r>
          </w:p>
        </w:tc>
        <w:tc>
          <w:tcPr>
            <w:tcW w:w="730"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MT741567</w:t>
            </w:r>
          </w:p>
        </w:tc>
        <w:tc>
          <w:tcPr>
            <w:tcW w:w="578"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MT741544</w:t>
            </w:r>
          </w:p>
        </w:tc>
        <w:tc>
          <w:tcPr>
            <w:tcW w:w="903"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MZ171081</w:t>
            </w:r>
          </w:p>
        </w:tc>
      </w:tr>
      <w:tr w:rsidR="00CD2D4E" w:rsidRPr="00C34CCD" w:rsidTr="00F70162">
        <w:tc>
          <w:tcPr>
            <w:tcW w:w="562"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94-09</w:t>
            </w:r>
          </w:p>
        </w:tc>
        <w:tc>
          <w:tcPr>
            <w:tcW w:w="37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Beijing</w:t>
            </w:r>
          </w:p>
        </w:tc>
        <w:tc>
          <w:tcPr>
            <w:tcW w:w="398"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1994</w:t>
            </w:r>
          </w:p>
        </w:tc>
        <w:tc>
          <w:tcPr>
            <w:tcW w:w="617"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AHC patient</w:t>
            </w:r>
          </w:p>
        </w:tc>
        <w:tc>
          <w:tcPr>
            <w:tcW w:w="841"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conjunctival swab</w:t>
            </w:r>
          </w:p>
        </w:tc>
        <w:tc>
          <w:tcPr>
            <w:tcW w:w="730"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MT741568</w:t>
            </w:r>
          </w:p>
        </w:tc>
        <w:tc>
          <w:tcPr>
            <w:tcW w:w="578"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MT741545</w:t>
            </w:r>
          </w:p>
        </w:tc>
        <w:tc>
          <w:tcPr>
            <w:tcW w:w="903"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MZ171082</w:t>
            </w:r>
          </w:p>
        </w:tc>
      </w:tr>
      <w:tr w:rsidR="00CD2D4E" w:rsidRPr="00C34CCD" w:rsidTr="00F70162">
        <w:tc>
          <w:tcPr>
            <w:tcW w:w="562"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94-10</w:t>
            </w:r>
          </w:p>
        </w:tc>
        <w:tc>
          <w:tcPr>
            <w:tcW w:w="37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Beijing</w:t>
            </w:r>
          </w:p>
        </w:tc>
        <w:tc>
          <w:tcPr>
            <w:tcW w:w="398"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1994</w:t>
            </w:r>
          </w:p>
        </w:tc>
        <w:tc>
          <w:tcPr>
            <w:tcW w:w="617"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AHC patient</w:t>
            </w:r>
          </w:p>
        </w:tc>
        <w:tc>
          <w:tcPr>
            <w:tcW w:w="841"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conjunctival swab</w:t>
            </w:r>
          </w:p>
        </w:tc>
        <w:tc>
          <w:tcPr>
            <w:tcW w:w="730"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MT741569</w:t>
            </w:r>
          </w:p>
        </w:tc>
        <w:tc>
          <w:tcPr>
            <w:tcW w:w="578"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MT741546</w:t>
            </w:r>
          </w:p>
        </w:tc>
        <w:tc>
          <w:tcPr>
            <w:tcW w:w="903"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MZ171083</w:t>
            </w:r>
          </w:p>
        </w:tc>
      </w:tr>
      <w:tr w:rsidR="00CD2D4E" w:rsidRPr="00C34CCD" w:rsidTr="00F70162">
        <w:tc>
          <w:tcPr>
            <w:tcW w:w="562"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94-14</w:t>
            </w:r>
          </w:p>
        </w:tc>
        <w:tc>
          <w:tcPr>
            <w:tcW w:w="37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Beijing</w:t>
            </w:r>
          </w:p>
        </w:tc>
        <w:tc>
          <w:tcPr>
            <w:tcW w:w="398"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1994</w:t>
            </w:r>
          </w:p>
        </w:tc>
        <w:tc>
          <w:tcPr>
            <w:tcW w:w="617"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AHC patient</w:t>
            </w:r>
          </w:p>
        </w:tc>
        <w:tc>
          <w:tcPr>
            <w:tcW w:w="841"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conjunctival swab</w:t>
            </w:r>
          </w:p>
        </w:tc>
        <w:tc>
          <w:tcPr>
            <w:tcW w:w="730"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MT741570</w:t>
            </w:r>
          </w:p>
        </w:tc>
        <w:tc>
          <w:tcPr>
            <w:tcW w:w="578"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MT741547</w:t>
            </w:r>
          </w:p>
        </w:tc>
        <w:tc>
          <w:tcPr>
            <w:tcW w:w="903"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MZ171084</w:t>
            </w:r>
          </w:p>
        </w:tc>
      </w:tr>
      <w:tr w:rsidR="00CD2D4E" w:rsidRPr="00C34CCD" w:rsidTr="00F70162">
        <w:tc>
          <w:tcPr>
            <w:tcW w:w="562"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94-15</w:t>
            </w:r>
          </w:p>
        </w:tc>
        <w:tc>
          <w:tcPr>
            <w:tcW w:w="37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Beijing</w:t>
            </w:r>
          </w:p>
        </w:tc>
        <w:tc>
          <w:tcPr>
            <w:tcW w:w="398"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1994</w:t>
            </w:r>
          </w:p>
        </w:tc>
        <w:tc>
          <w:tcPr>
            <w:tcW w:w="617"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AHC patient</w:t>
            </w:r>
          </w:p>
        </w:tc>
        <w:tc>
          <w:tcPr>
            <w:tcW w:w="841"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conjunctival swab</w:t>
            </w:r>
          </w:p>
        </w:tc>
        <w:tc>
          <w:tcPr>
            <w:tcW w:w="730"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MT741571</w:t>
            </w:r>
          </w:p>
        </w:tc>
        <w:tc>
          <w:tcPr>
            <w:tcW w:w="578"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MT741548</w:t>
            </w:r>
          </w:p>
        </w:tc>
        <w:tc>
          <w:tcPr>
            <w:tcW w:w="903"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MZ171085</w:t>
            </w:r>
          </w:p>
        </w:tc>
      </w:tr>
      <w:tr w:rsidR="00CD2D4E" w:rsidRPr="00C34CCD" w:rsidTr="00F70162">
        <w:tc>
          <w:tcPr>
            <w:tcW w:w="562"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94-17</w:t>
            </w:r>
          </w:p>
        </w:tc>
        <w:tc>
          <w:tcPr>
            <w:tcW w:w="37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Beijing</w:t>
            </w:r>
          </w:p>
        </w:tc>
        <w:tc>
          <w:tcPr>
            <w:tcW w:w="398"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1994</w:t>
            </w:r>
          </w:p>
        </w:tc>
        <w:tc>
          <w:tcPr>
            <w:tcW w:w="617"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AHC patient</w:t>
            </w:r>
          </w:p>
        </w:tc>
        <w:tc>
          <w:tcPr>
            <w:tcW w:w="841"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conjunctival swab</w:t>
            </w:r>
          </w:p>
        </w:tc>
        <w:tc>
          <w:tcPr>
            <w:tcW w:w="730"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MT741572</w:t>
            </w:r>
          </w:p>
        </w:tc>
        <w:tc>
          <w:tcPr>
            <w:tcW w:w="578"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MT741549</w:t>
            </w:r>
          </w:p>
        </w:tc>
        <w:tc>
          <w:tcPr>
            <w:tcW w:w="903"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MZ171086</w:t>
            </w:r>
          </w:p>
        </w:tc>
      </w:tr>
      <w:tr w:rsidR="00CD2D4E" w:rsidRPr="00C34CCD" w:rsidTr="00F70162">
        <w:tc>
          <w:tcPr>
            <w:tcW w:w="562"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94-18</w:t>
            </w:r>
          </w:p>
        </w:tc>
        <w:tc>
          <w:tcPr>
            <w:tcW w:w="37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Beijing</w:t>
            </w:r>
          </w:p>
        </w:tc>
        <w:tc>
          <w:tcPr>
            <w:tcW w:w="398"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1994</w:t>
            </w:r>
          </w:p>
        </w:tc>
        <w:tc>
          <w:tcPr>
            <w:tcW w:w="617"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AHC patient</w:t>
            </w:r>
          </w:p>
        </w:tc>
        <w:tc>
          <w:tcPr>
            <w:tcW w:w="841"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conjunctival swab</w:t>
            </w:r>
          </w:p>
        </w:tc>
        <w:tc>
          <w:tcPr>
            <w:tcW w:w="730"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MT741573</w:t>
            </w:r>
          </w:p>
        </w:tc>
        <w:tc>
          <w:tcPr>
            <w:tcW w:w="578"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MT741550</w:t>
            </w:r>
          </w:p>
        </w:tc>
        <w:tc>
          <w:tcPr>
            <w:tcW w:w="903"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MZ171087</w:t>
            </w:r>
          </w:p>
        </w:tc>
      </w:tr>
      <w:tr w:rsidR="00CD2D4E" w:rsidRPr="00C34CCD" w:rsidTr="00F70162">
        <w:tc>
          <w:tcPr>
            <w:tcW w:w="562"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0740</w:t>
            </w:r>
          </w:p>
        </w:tc>
        <w:tc>
          <w:tcPr>
            <w:tcW w:w="37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Beijing</w:t>
            </w:r>
          </w:p>
        </w:tc>
        <w:tc>
          <w:tcPr>
            <w:tcW w:w="398"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2007</w:t>
            </w:r>
          </w:p>
        </w:tc>
        <w:tc>
          <w:tcPr>
            <w:tcW w:w="617"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AHC patient</w:t>
            </w:r>
          </w:p>
        </w:tc>
        <w:tc>
          <w:tcPr>
            <w:tcW w:w="841"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conjunctival swab</w:t>
            </w:r>
          </w:p>
        </w:tc>
        <w:tc>
          <w:tcPr>
            <w:tcW w:w="730"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MT741574</w:t>
            </w:r>
          </w:p>
        </w:tc>
        <w:tc>
          <w:tcPr>
            <w:tcW w:w="578"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MT741551</w:t>
            </w:r>
          </w:p>
        </w:tc>
        <w:tc>
          <w:tcPr>
            <w:tcW w:w="903"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MZ171088</w:t>
            </w:r>
          </w:p>
        </w:tc>
      </w:tr>
      <w:tr w:rsidR="00CD2D4E" w:rsidRPr="00C34CCD" w:rsidTr="00F70162">
        <w:tc>
          <w:tcPr>
            <w:tcW w:w="562"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0744</w:t>
            </w:r>
          </w:p>
        </w:tc>
        <w:tc>
          <w:tcPr>
            <w:tcW w:w="37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Beijing</w:t>
            </w:r>
          </w:p>
        </w:tc>
        <w:tc>
          <w:tcPr>
            <w:tcW w:w="398"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2007</w:t>
            </w:r>
          </w:p>
        </w:tc>
        <w:tc>
          <w:tcPr>
            <w:tcW w:w="617"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AHC patient</w:t>
            </w:r>
          </w:p>
        </w:tc>
        <w:tc>
          <w:tcPr>
            <w:tcW w:w="841"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conjunctival swab</w:t>
            </w:r>
          </w:p>
        </w:tc>
        <w:tc>
          <w:tcPr>
            <w:tcW w:w="730"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MT741575</w:t>
            </w:r>
          </w:p>
        </w:tc>
        <w:tc>
          <w:tcPr>
            <w:tcW w:w="578"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MT741552</w:t>
            </w:r>
          </w:p>
        </w:tc>
        <w:tc>
          <w:tcPr>
            <w:tcW w:w="903"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MZ171089</w:t>
            </w:r>
          </w:p>
        </w:tc>
      </w:tr>
      <w:tr w:rsidR="00CD2D4E" w:rsidRPr="00C34CCD" w:rsidTr="00F70162">
        <w:tc>
          <w:tcPr>
            <w:tcW w:w="562"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0769</w:t>
            </w:r>
          </w:p>
        </w:tc>
        <w:tc>
          <w:tcPr>
            <w:tcW w:w="37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Beijing</w:t>
            </w:r>
          </w:p>
        </w:tc>
        <w:tc>
          <w:tcPr>
            <w:tcW w:w="398"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2007</w:t>
            </w:r>
          </w:p>
        </w:tc>
        <w:tc>
          <w:tcPr>
            <w:tcW w:w="617"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AHC patient</w:t>
            </w:r>
          </w:p>
        </w:tc>
        <w:tc>
          <w:tcPr>
            <w:tcW w:w="841"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conjunctival swab</w:t>
            </w:r>
          </w:p>
        </w:tc>
        <w:tc>
          <w:tcPr>
            <w:tcW w:w="730"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MT741576</w:t>
            </w:r>
          </w:p>
        </w:tc>
        <w:tc>
          <w:tcPr>
            <w:tcW w:w="578"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MT741553</w:t>
            </w:r>
          </w:p>
        </w:tc>
        <w:tc>
          <w:tcPr>
            <w:tcW w:w="903"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MZ171090</w:t>
            </w:r>
          </w:p>
        </w:tc>
      </w:tr>
      <w:tr w:rsidR="00CD2D4E" w:rsidRPr="00C34CCD" w:rsidTr="00F70162">
        <w:tc>
          <w:tcPr>
            <w:tcW w:w="562"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07-71</w:t>
            </w:r>
          </w:p>
        </w:tc>
        <w:tc>
          <w:tcPr>
            <w:tcW w:w="37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Beijing</w:t>
            </w:r>
          </w:p>
        </w:tc>
        <w:tc>
          <w:tcPr>
            <w:tcW w:w="398"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2007</w:t>
            </w:r>
          </w:p>
        </w:tc>
        <w:tc>
          <w:tcPr>
            <w:tcW w:w="617"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AHC patient</w:t>
            </w:r>
          </w:p>
        </w:tc>
        <w:tc>
          <w:tcPr>
            <w:tcW w:w="841"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conjunctival swab</w:t>
            </w:r>
          </w:p>
        </w:tc>
        <w:tc>
          <w:tcPr>
            <w:tcW w:w="730"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MT741577</w:t>
            </w:r>
          </w:p>
        </w:tc>
        <w:tc>
          <w:tcPr>
            <w:tcW w:w="578"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MT741554</w:t>
            </w:r>
          </w:p>
        </w:tc>
        <w:tc>
          <w:tcPr>
            <w:tcW w:w="903"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MZ171091</w:t>
            </w:r>
          </w:p>
        </w:tc>
      </w:tr>
      <w:tr w:rsidR="00CD2D4E" w:rsidRPr="00C34CCD" w:rsidTr="00F70162">
        <w:tc>
          <w:tcPr>
            <w:tcW w:w="562"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0775</w:t>
            </w:r>
          </w:p>
        </w:tc>
        <w:tc>
          <w:tcPr>
            <w:tcW w:w="37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Beijing</w:t>
            </w:r>
          </w:p>
        </w:tc>
        <w:tc>
          <w:tcPr>
            <w:tcW w:w="398"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2007</w:t>
            </w:r>
          </w:p>
        </w:tc>
        <w:tc>
          <w:tcPr>
            <w:tcW w:w="617"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AHC patient</w:t>
            </w:r>
          </w:p>
        </w:tc>
        <w:tc>
          <w:tcPr>
            <w:tcW w:w="841"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conjunctival swab</w:t>
            </w:r>
          </w:p>
        </w:tc>
        <w:tc>
          <w:tcPr>
            <w:tcW w:w="730"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MT741578</w:t>
            </w:r>
          </w:p>
        </w:tc>
        <w:tc>
          <w:tcPr>
            <w:tcW w:w="578"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MT741555</w:t>
            </w:r>
          </w:p>
        </w:tc>
        <w:tc>
          <w:tcPr>
            <w:tcW w:w="903"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MZ171092</w:t>
            </w:r>
          </w:p>
        </w:tc>
      </w:tr>
      <w:tr w:rsidR="00CD2D4E" w:rsidRPr="00C34CCD" w:rsidTr="00F70162">
        <w:tc>
          <w:tcPr>
            <w:tcW w:w="562"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07-78</w:t>
            </w:r>
          </w:p>
        </w:tc>
        <w:tc>
          <w:tcPr>
            <w:tcW w:w="37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Beijing</w:t>
            </w:r>
          </w:p>
        </w:tc>
        <w:tc>
          <w:tcPr>
            <w:tcW w:w="398"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2007</w:t>
            </w:r>
          </w:p>
        </w:tc>
        <w:tc>
          <w:tcPr>
            <w:tcW w:w="617"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AHC patient</w:t>
            </w:r>
          </w:p>
        </w:tc>
        <w:tc>
          <w:tcPr>
            <w:tcW w:w="841"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conjunctival swab</w:t>
            </w:r>
          </w:p>
        </w:tc>
        <w:tc>
          <w:tcPr>
            <w:tcW w:w="730"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MT741579</w:t>
            </w:r>
          </w:p>
        </w:tc>
        <w:tc>
          <w:tcPr>
            <w:tcW w:w="578"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MT741556</w:t>
            </w:r>
          </w:p>
        </w:tc>
        <w:tc>
          <w:tcPr>
            <w:tcW w:w="903"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MZ171093</w:t>
            </w:r>
          </w:p>
        </w:tc>
      </w:tr>
      <w:tr w:rsidR="00CD2D4E" w:rsidRPr="00C34CCD" w:rsidTr="00F70162">
        <w:tc>
          <w:tcPr>
            <w:tcW w:w="562"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07-79</w:t>
            </w:r>
          </w:p>
        </w:tc>
        <w:tc>
          <w:tcPr>
            <w:tcW w:w="372"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Beijing</w:t>
            </w:r>
          </w:p>
        </w:tc>
        <w:tc>
          <w:tcPr>
            <w:tcW w:w="398"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2007</w:t>
            </w:r>
          </w:p>
        </w:tc>
        <w:tc>
          <w:tcPr>
            <w:tcW w:w="617"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AHC patient</w:t>
            </w:r>
          </w:p>
        </w:tc>
        <w:tc>
          <w:tcPr>
            <w:tcW w:w="841" w:type="pct"/>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conjunctival swab</w:t>
            </w:r>
          </w:p>
        </w:tc>
        <w:tc>
          <w:tcPr>
            <w:tcW w:w="730"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MT741580</w:t>
            </w:r>
          </w:p>
        </w:tc>
        <w:tc>
          <w:tcPr>
            <w:tcW w:w="578" w:type="pct"/>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MT741557</w:t>
            </w:r>
          </w:p>
        </w:tc>
        <w:tc>
          <w:tcPr>
            <w:tcW w:w="903" w:type="pct"/>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MZ171094</w:t>
            </w:r>
          </w:p>
        </w:tc>
      </w:tr>
      <w:tr w:rsidR="00CD2D4E" w:rsidRPr="00C34CCD" w:rsidTr="00F70162">
        <w:tc>
          <w:tcPr>
            <w:tcW w:w="562" w:type="pct"/>
            <w:tcBorders>
              <w:bottom w:val="nil"/>
            </w:tcBorders>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07-83</w:t>
            </w:r>
          </w:p>
        </w:tc>
        <w:tc>
          <w:tcPr>
            <w:tcW w:w="372" w:type="pct"/>
            <w:tcBorders>
              <w:bottom w:val="nil"/>
            </w:tcBorders>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Beijing</w:t>
            </w:r>
          </w:p>
        </w:tc>
        <w:tc>
          <w:tcPr>
            <w:tcW w:w="398" w:type="pct"/>
            <w:tcBorders>
              <w:bottom w:val="nil"/>
            </w:tcBorders>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2007</w:t>
            </w:r>
          </w:p>
        </w:tc>
        <w:tc>
          <w:tcPr>
            <w:tcW w:w="617" w:type="pct"/>
            <w:tcBorders>
              <w:bottom w:val="nil"/>
            </w:tcBorders>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AHC patient</w:t>
            </w:r>
          </w:p>
        </w:tc>
        <w:tc>
          <w:tcPr>
            <w:tcW w:w="841" w:type="pct"/>
            <w:tcBorders>
              <w:bottom w:val="nil"/>
            </w:tcBorders>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conjunctival swab</w:t>
            </w:r>
          </w:p>
        </w:tc>
        <w:tc>
          <w:tcPr>
            <w:tcW w:w="730" w:type="pct"/>
            <w:tcBorders>
              <w:bottom w:val="nil"/>
            </w:tcBorders>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MT741581</w:t>
            </w:r>
          </w:p>
        </w:tc>
        <w:tc>
          <w:tcPr>
            <w:tcW w:w="578" w:type="pct"/>
            <w:tcBorders>
              <w:bottom w:val="nil"/>
            </w:tcBorders>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MT741558</w:t>
            </w:r>
          </w:p>
        </w:tc>
        <w:tc>
          <w:tcPr>
            <w:tcW w:w="903" w:type="pct"/>
            <w:tcBorders>
              <w:bottom w:val="nil"/>
            </w:tcBorders>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MZ171095</w:t>
            </w:r>
          </w:p>
        </w:tc>
      </w:tr>
      <w:tr w:rsidR="00CD2D4E" w:rsidRPr="00C34CCD" w:rsidTr="00F70162">
        <w:tc>
          <w:tcPr>
            <w:tcW w:w="562" w:type="pct"/>
            <w:tcBorders>
              <w:top w:val="nil"/>
              <w:bottom w:val="single" w:sz="12" w:space="0" w:color="auto"/>
            </w:tcBorders>
          </w:tcPr>
          <w:p w:rsidR="00CD2D4E" w:rsidRPr="00C34CCD" w:rsidRDefault="00CD2D4E" w:rsidP="00F70162">
            <w:pPr>
              <w:pStyle w:val="HTMLPreformatted"/>
              <w:adjustRightInd w:val="0"/>
              <w:snapToGrid w:val="0"/>
              <w:jc w:val="both"/>
              <w:rPr>
                <w:rFonts w:ascii="Times New Roman" w:eastAsia="SimHei" w:hAnsi="Times New Roman" w:cs="Times New Roman"/>
                <w:kern w:val="2"/>
                <w:sz w:val="21"/>
                <w:szCs w:val="21"/>
              </w:rPr>
            </w:pPr>
            <w:r w:rsidRPr="00C34CCD">
              <w:rPr>
                <w:rFonts w:ascii="Times New Roman" w:eastAsia="SimHei" w:hAnsi="Times New Roman" w:cs="Times New Roman"/>
                <w:kern w:val="2"/>
                <w:sz w:val="21"/>
                <w:szCs w:val="21"/>
              </w:rPr>
              <w:t>07-84</w:t>
            </w:r>
          </w:p>
        </w:tc>
        <w:tc>
          <w:tcPr>
            <w:tcW w:w="372" w:type="pct"/>
            <w:tcBorders>
              <w:top w:val="nil"/>
              <w:bottom w:val="single" w:sz="12" w:space="0" w:color="auto"/>
            </w:tcBorders>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Beijing</w:t>
            </w:r>
          </w:p>
        </w:tc>
        <w:tc>
          <w:tcPr>
            <w:tcW w:w="398" w:type="pct"/>
            <w:tcBorders>
              <w:top w:val="nil"/>
              <w:bottom w:val="single" w:sz="12" w:space="0" w:color="auto"/>
            </w:tcBorders>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2007</w:t>
            </w:r>
          </w:p>
        </w:tc>
        <w:tc>
          <w:tcPr>
            <w:tcW w:w="617" w:type="pct"/>
            <w:tcBorders>
              <w:top w:val="nil"/>
              <w:bottom w:val="single" w:sz="12" w:space="0" w:color="auto"/>
            </w:tcBorders>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AHC patient</w:t>
            </w:r>
          </w:p>
        </w:tc>
        <w:tc>
          <w:tcPr>
            <w:tcW w:w="841" w:type="pct"/>
            <w:tcBorders>
              <w:top w:val="nil"/>
              <w:bottom w:val="single" w:sz="12" w:space="0" w:color="auto"/>
            </w:tcBorders>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conjunctival swab</w:t>
            </w:r>
          </w:p>
        </w:tc>
        <w:tc>
          <w:tcPr>
            <w:tcW w:w="730" w:type="pct"/>
            <w:tcBorders>
              <w:top w:val="nil"/>
              <w:bottom w:val="single" w:sz="12" w:space="0" w:color="auto"/>
            </w:tcBorders>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MT741582</w:t>
            </w:r>
          </w:p>
        </w:tc>
        <w:tc>
          <w:tcPr>
            <w:tcW w:w="578" w:type="pct"/>
            <w:tcBorders>
              <w:top w:val="nil"/>
              <w:bottom w:val="single" w:sz="12" w:space="0" w:color="auto"/>
            </w:tcBorders>
          </w:tcPr>
          <w:p w:rsidR="00CD2D4E" w:rsidRPr="00C34CCD" w:rsidRDefault="00CD2D4E" w:rsidP="00F70162">
            <w:pPr>
              <w:adjustRightInd w:val="0"/>
              <w:snapToGrid w:val="0"/>
              <w:rPr>
                <w:rFonts w:ascii="Times New Roman" w:hAnsi="Times New Roman"/>
                <w:szCs w:val="21"/>
              </w:rPr>
            </w:pPr>
            <w:r w:rsidRPr="00C34CCD">
              <w:rPr>
                <w:rFonts w:ascii="Times New Roman" w:hAnsi="Times New Roman"/>
                <w:szCs w:val="21"/>
              </w:rPr>
              <w:t>MT741559</w:t>
            </w:r>
          </w:p>
        </w:tc>
        <w:tc>
          <w:tcPr>
            <w:tcW w:w="903" w:type="pct"/>
            <w:tcBorders>
              <w:top w:val="nil"/>
              <w:bottom w:val="single" w:sz="12" w:space="0" w:color="auto"/>
            </w:tcBorders>
          </w:tcPr>
          <w:p w:rsidR="00CD2D4E" w:rsidRPr="00C34CCD" w:rsidRDefault="00CD2D4E" w:rsidP="00F70162">
            <w:pPr>
              <w:adjustRightInd w:val="0"/>
              <w:snapToGrid w:val="0"/>
              <w:rPr>
                <w:rFonts w:ascii="Times New Roman" w:eastAsia="SimHei" w:hAnsi="Times New Roman"/>
                <w:szCs w:val="21"/>
              </w:rPr>
            </w:pPr>
            <w:r w:rsidRPr="00C34CCD">
              <w:rPr>
                <w:rFonts w:ascii="Times New Roman" w:eastAsia="SimHei" w:hAnsi="Times New Roman"/>
                <w:szCs w:val="21"/>
              </w:rPr>
              <w:t>MZ171096</w:t>
            </w:r>
          </w:p>
        </w:tc>
      </w:tr>
    </w:tbl>
    <w:p w:rsidR="00CD2D4E" w:rsidRDefault="00CD2D4E" w:rsidP="00CD2D4E"/>
    <w:p w:rsidR="00CD2D4E" w:rsidRDefault="00CD2D4E" w:rsidP="00CD2D4E"/>
    <w:p w:rsidR="00CD2D4E" w:rsidRDefault="00CD2D4E" w:rsidP="00CD2D4E">
      <w:pPr>
        <w:autoSpaceDE w:val="0"/>
        <w:autoSpaceDN w:val="0"/>
        <w:adjustRightInd w:val="0"/>
        <w:jc w:val="left"/>
        <w:rPr>
          <w:rFonts w:ascii="Times New Roman" w:hAnsi="Times New Roman"/>
          <w:sz w:val="22"/>
        </w:rPr>
        <w:sectPr w:rsidR="00CD2D4E" w:rsidSect="00CD2D4E">
          <w:pgSz w:w="16838" w:h="11906" w:orient="landscape"/>
          <w:pgMar w:top="1440" w:right="1080" w:bottom="1440" w:left="1080" w:header="851" w:footer="992" w:gutter="0"/>
          <w:cols w:space="425"/>
          <w:docGrid w:type="lines" w:linePitch="312"/>
        </w:sectPr>
      </w:pPr>
    </w:p>
    <w:p w:rsidR="00CD2D4E" w:rsidRPr="00770ED8" w:rsidRDefault="00CD2D4E" w:rsidP="00CD2D4E">
      <w:pPr>
        <w:pStyle w:val="Caption"/>
        <w:keepNext/>
        <w:rPr>
          <w:rFonts w:ascii="Times New Roman" w:hAnsi="Times New Roman" w:cs="Times New Roman"/>
          <w:sz w:val="21"/>
          <w:szCs w:val="21"/>
        </w:rPr>
      </w:pPr>
      <w:r w:rsidRPr="00F70162">
        <w:rPr>
          <w:rFonts w:ascii="Times New Roman" w:hAnsi="Times New Roman" w:cs="Times New Roman"/>
          <w:b/>
          <w:sz w:val="21"/>
          <w:szCs w:val="21"/>
        </w:rPr>
        <w:lastRenderedPageBreak/>
        <w:t xml:space="preserve">Table S2 </w:t>
      </w:r>
      <w:r w:rsidRPr="00770ED8">
        <w:rPr>
          <w:rFonts w:ascii="Times New Roman" w:hAnsi="Times New Roman" w:cs="Times New Roman"/>
          <w:sz w:val="21"/>
          <w:szCs w:val="21"/>
        </w:rPr>
        <w:t>Sequence information of the 39 reference strains of VP1 region of CVA24v</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1"/>
        <w:gridCol w:w="2841"/>
      </w:tblGrid>
      <w:tr w:rsidR="00CD2D4E" w:rsidRPr="00770ED8" w:rsidTr="00F70162">
        <w:trPr>
          <w:trHeight w:val="227"/>
        </w:trPr>
        <w:tc>
          <w:tcPr>
            <w:tcW w:w="2840" w:type="dxa"/>
            <w:tcBorders>
              <w:top w:val="single" w:sz="12" w:space="0" w:color="auto"/>
              <w:bottom w:val="single" w:sz="4" w:space="0" w:color="auto"/>
            </w:tcBorders>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GenBank number</w:t>
            </w:r>
          </w:p>
        </w:tc>
        <w:tc>
          <w:tcPr>
            <w:tcW w:w="2841" w:type="dxa"/>
            <w:tcBorders>
              <w:top w:val="single" w:sz="12" w:space="0" w:color="auto"/>
              <w:bottom w:val="single" w:sz="4" w:space="0" w:color="auto"/>
            </w:tcBorders>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Year</w:t>
            </w:r>
          </w:p>
        </w:tc>
        <w:tc>
          <w:tcPr>
            <w:tcW w:w="2841" w:type="dxa"/>
            <w:tcBorders>
              <w:top w:val="single" w:sz="12" w:space="0" w:color="auto"/>
              <w:bottom w:val="single" w:sz="4" w:space="0" w:color="auto"/>
            </w:tcBorders>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hAnsi="Times New Roman" w:cs="Times New Roman"/>
                <w:sz w:val="21"/>
                <w:szCs w:val="21"/>
              </w:rPr>
              <w:t>Location</w:t>
            </w:r>
          </w:p>
        </w:tc>
      </w:tr>
      <w:tr w:rsidR="00CD2D4E" w:rsidRPr="00770ED8" w:rsidTr="00F70162">
        <w:trPr>
          <w:trHeight w:val="227"/>
        </w:trPr>
        <w:tc>
          <w:tcPr>
            <w:tcW w:w="2840" w:type="dxa"/>
            <w:tcBorders>
              <w:top w:val="single" w:sz="4" w:space="0" w:color="auto"/>
            </w:tcBorders>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D90457</w:t>
            </w:r>
          </w:p>
        </w:tc>
        <w:tc>
          <w:tcPr>
            <w:tcW w:w="2841" w:type="dxa"/>
            <w:tcBorders>
              <w:top w:val="single" w:sz="4" w:space="0" w:color="auto"/>
            </w:tcBorders>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1970</w:t>
            </w:r>
          </w:p>
        </w:tc>
        <w:tc>
          <w:tcPr>
            <w:tcW w:w="2841" w:type="dxa"/>
            <w:tcBorders>
              <w:top w:val="single" w:sz="4" w:space="0" w:color="auto"/>
            </w:tcBorders>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Singapore</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EF015037</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1987</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Jamaica</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EF015038</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1987</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Brazil</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EF015039</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1993</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Dominican Republic</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GU906790</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1997</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Shandong</w:t>
            </w:r>
            <w:r>
              <w:rPr>
                <w:rFonts w:ascii="Times New Roman" w:eastAsia="SimSun" w:hAnsi="Times New Roman" w:cs="Times New Roman" w:hint="eastAsia"/>
                <w:sz w:val="21"/>
                <w:szCs w:val="21"/>
              </w:rPr>
              <w:t>, China</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EF015040</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1998</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Texas</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AY876912</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2002</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Ningbo</w:t>
            </w:r>
            <w:r>
              <w:rPr>
                <w:rFonts w:ascii="Times New Roman" w:eastAsia="SimSun" w:hAnsi="Times New Roman" w:cs="Times New Roman" w:hint="eastAsia"/>
                <w:sz w:val="21"/>
                <w:szCs w:val="21"/>
              </w:rPr>
              <w:t>, China</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AY876913</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2002</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Hangzhou</w:t>
            </w:r>
            <w:r>
              <w:rPr>
                <w:rFonts w:ascii="Times New Roman" w:eastAsia="SimSun" w:hAnsi="Times New Roman" w:cs="Times New Roman" w:hint="eastAsia"/>
                <w:sz w:val="21"/>
                <w:szCs w:val="21"/>
              </w:rPr>
              <w:t>, China</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GQ329725</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2003</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Shandong</w:t>
            </w:r>
            <w:r>
              <w:rPr>
                <w:rFonts w:ascii="Times New Roman" w:eastAsia="SimSun" w:hAnsi="Times New Roman" w:cs="Times New Roman" w:hint="eastAsia"/>
                <w:sz w:val="21"/>
                <w:szCs w:val="21"/>
              </w:rPr>
              <w:t>, China</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GU983170</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2003</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Brazil</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EU162069</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2004</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Spain</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EU162068</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2004</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Spain</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JN228097</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2004</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South Korea</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DQ443001</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2005</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Singapore</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DQ443002</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2005</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Singapore</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FJ868371</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2006</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Australia</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EU596581</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2007</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Yunnan</w:t>
            </w:r>
            <w:r>
              <w:rPr>
                <w:rFonts w:ascii="Times New Roman" w:eastAsia="SimSun" w:hAnsi="Times New Roman" w:cs="Times New Roman" w:hint="eastAsia"/>
                <w:sz w:val="21"/>
                <w:szCs w:val="21"/>
              </w:rPr>
              <w:t>, China</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EU596582</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2007</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Yunnan</w:t>
            </w:r>
            <w:r>
              <w:rPr>
                <w:rFonts w:ascii="Times New Roman" w:eastAsia="SimSun" w:hAnsi="Times New Roman" w:cs="Times New Roman" w:hint="eastAsia"/>
                <w:sz w:val="21"/>
                <w:szCs w:val="21"/>
              </w:rPr>
              <w:t>, China</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GQ429279</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2007</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Zhejiang</w:t>
            </w:r>
            <w:r>
              <w:rPr>
                <w:rFonts w:ascii="Times New Roman" w:eastAsia="SimSun" w:hAnsi="Times New Roman" w:cs="Times New Roman" w:hint="eastAsia"/>
                <w:sz w:val="21"/>
                <w:szCs w:val="21"/>
              </w:rPr>
              <w:t>, China</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GU477573</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2007</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Mumbai</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GU477574</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2007</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Mumbai</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JF742578</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2007</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Guangdong</w:t>
            </w:r>
            <w:r>
              <w:rPr>
                <w:rFonts w:ascii="Times New Roman" w:eastAsia="SimSun" w:hAnsi="Times New Roman" w:cs="Times New Roman" w:hint="eastAsia"/>
                <w:sz w:val="21"/>
                <w:szCs w:val="21"/>
              </w:rPr>
              <w:t>, China</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JF742579</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2007</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Guangdong</w:t>
            </w:r>
            <w:r>
              <w:rPr>
                <w:rFonts w:ascii="Times New Roman" w:eastAsia="SimSun" w:hAnsi="Times New Roman" w:cs="Times New Roman" w:hint="eastAsia"/>
                <w:sz w:val="21"/>
                <w:szCs w:val="21"/>
              </w:rPr>
              <w:t>, China</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GQ429280</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2008</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Zhejiang</w:t>
            </w:r>
            <w:r>
              <w:rPr>
                <w:rFonts w:ascii="Times New Roman" w:eastAsia="SimSun" w:hAnsi="Times New Roman" w:cs="Times New Roman" w:hint="eastAsia"/>
                <w:sz w:val="21"/>
                <w:szCs w:val="21"/>
              </w:rPr>
              <w:t>, China</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GQ429286</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2008</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Zhejiang</w:t>
            </w:r>
            <w:r>
              <w:rPr>
                <w:rFonts w:ascii="Times New Roman" w:eastAsia="SimSun" w:hAnsi="Times New Roman" w:cs="Times New Roman" w:hint="eastAsia"/>
                <w:sz w:val="21"/>
                <w:szCs w:val="21"/>
              </w:rPr>
              <w:t>, China</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HQ699666</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2010</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Zhejiang</w:t>
            </w:r>
            <w:r>
              <w:rPr>
                <w:rFonts w:ascii="Times New Roman" w:eastAsia="SimSun" w:hAnsi="Times New Roman" w:cs="Times New Roman" w:hint="eastAsia"/>
                <w:sz w:val="21"/>
                <w:szCs w:val="21"/>
              </w:rPr>
              <w:t>, China</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HQ699667</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2010</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Zhejiang</w:t>
            </w:r>
            <w:r>
              <w:rPr>
                <w:rFonts w:ascii="Times New Roman" w:eastAsia="SimSun" w:hAnsi="Times New Roman" w:cs="Times New Roman" w:hint="eastAsia"/>
                <w:sz w:val="21"/>
                <w:szCs w:val="21"/>
              </w:rPr>
              <w:t>, China</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JF742576</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2010</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Guangdong</w:t>
            </w:r>
            <w:r>
              <w:rPr>
                <w:rFonts w:ascii="Times New Roman" w:eastAsia="SimSun" w:hAnsi="Times New Roman" w:cs="Times New Roman" w:hint="eastAsia"/>
                <w:sz w:val="21"/>
                <w:szCs w:val="21"/>
              </w:rPr>
              <w:t>, China</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JF742577</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2010</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Guangdong</w:t>
            </w:r>
            <w:r>
              <w:rPr>
                <w:rFonts w:ascii="Times New Roman" w:eastAsia="SimSun" w:hAnsi="Times New Roman" w:cs="Times New Roman" w:hint="eastAsia"/>
                <w:sz w:val="21"/>
                <w:szCs w:val="21"/>
              </w:rPr>
              <w:t>, China</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JN788289</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2010</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Jiangsu</w:t>
            </w:r>
            <w:r>
              <w:rPr>
                <w:rFonts w:ascii="Times New Roman" w:eastAsia="SimSun" w:hAnsi="Times New Roman" w:cs="Times New Roman" w:hint="eastAsia"/>
                <w:sz w:val="21"/>
                <w:szCs w:val="21"/>
              </w:rPr>
              <w:t>, China</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JN788290</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2010</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Jiangsu</w:t>
            </w:r>
            <w:r>
              <w:rPr>
                <w:rFonts w:ascii="Times New Roman" w:eastAsia="SimSun" w:hAnsi="Times New Roman" w:cs="Times New Roman" w:hint="eastAsia"/>
                <w:sz w:val="21"/>
                <w:szCs w:val="21"/>
              </w:rPr>
              <w:t>, China</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AB769154</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2011</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Okinawa, Japan</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AB769165</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2011</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Ishigaki, Japan</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KR399988</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2015</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Reunion island, France</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KR478685</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2015</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Reunion island, France</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MF419263</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2017</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Guiana</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MF557561</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2017</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Guiana</w:t>
            </w:r>
          </w:p>
        </w:tc>
      </w:tr>
      <w:tr w:rsidR="00CD2D4E" w:rsidRPr="00770ED8" w:rsidTr="00F70162">
        <w:trPr>
          <w:trHeight w:val="227"/>
        </w:trPr>
        <w:tc>
          <w:tcPr>
            <w:tcW w:w="2840"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MF557562</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2017</w:t>
            </w:r>
          </w:p>
        </w:tc>
        <w:tc>
          <w:tcPr>
            <w:tcW w:w="2841" w:type="dxa"/>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Guiana</w:t>
            </w:r>
          </w:p>
        </w:tc>
      </w:tr>
      <w:tr w:rsidR="00CD2D4E" w:rsidRPr="00770ED8" w:rsidTr="00F70162">
        <w:trPr>
          <w:trHeight w:val="227"/>
        </w:trPr>
        <w:tc>
          <w:tcPr>
            <w:tcW w:w="2840" w:type="dxa"/>
            <w:tcBorders>
              <w:bottom w:val="single" w:sz="12" w:space="0" w:color="auto"/>
            </w:tcBorders>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MF557563</w:t>
            </w:r>
          </w:p>
        </w:tc>
        <w:tc>
          <w:tcPr>
            <w:tcW w:w="2841" w:type="dxa"/>
            <w:tcBorders>
              <w:bottom w:val="single" w:sz="12" w:space="0" w:color="auto"/>
            </w:tcBorders>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2017</w:t>
            </w:r>
          </w:p>
        </w:tc>
        <w:tc>
          <w:tcPr>
            <w:tcW w:w="2841" w:type="dxa"/>
            <w:tcBorders>
              <w:bottom w:val="single" w:sz="12" w:space="0" w:color="auto"/>
            </w:tcBorders>
          </w:tcPr>
          <w:p w:rsidR="00CD2D4E" w:rsidRPr="00770ED8" w:rsidRDefault="00CD2D4E" w:rsidP="00F70162">
            <w:pPr>
              <w:pStyle w:val="Caption"/>
              <w:adjustRightInd w:val="0"/>
              <w:snapToGrid w:val="0"/>
              <w:jc w:val="center"/>
              <w:rPr>
                <w:rFonts w:ascii="Times New Roman" w:eastAsia="SimSun" w:hAnsi="Times New Roman" w:cs="Times New Roman"/>
                <w:sz w:val="21"/>
                <w:szCs w:val="21"/>
              </w:rPr>
            </w:pPr>
            <w:r w:rsidRPr="00770ED8">
              <w:rPr>
                <w:rFonts w:ascii="Times New Roman" w:eastAsia="SimSun" w:hAnsi="Times New Roman" w:cs="Times New Roman"/>
                <w:sz w:val="21"/>
                <w:szCs w:val="21"/>
              </w:rPr>
              <w:t>Guiana</w:t>
            </w:r>
          </w:p>
        </w:tc>
      </w:tr>
    </w:tbl>
    <w:p w:rsidR="00CD2D4E" w:rsidRDefault="00CD2D4E" w:rsidP="00CD2D4E">
      <w:pPr>
        <w:pStyle w:val="Caption"/>
        <w:keepNext/>
        <w:adjustRightInd w:val="0"/>
        <w:snapToGrid w:val="0"/>
        <w:rPr>
          <w:rFonts w:ascii="Times New Roman" w:hAnsi="Times New Roman" w:cs="Times New Roman"/>
          <w:sz w:val="22"/>
          <w:szCs w:val="22"/>
        </w:rPr>
        <w:sectPr w:rsidR="00CD2D4E" w:rsidSect="00CD2D4E">
          <w:pgSz w:w="11906" w:h="16838"/>
          <w:pgMar w:top="1440" w:right="1080" w:bottom="1440" w:left="1080" w:header="851" w:footer="992" w:gutter="0"/>
          <w:cols w:space="425"/>
          <w:docGrid w:type="lines" w:linePitch="312"/>
        </w:sectPr>
      </w:pPr>
    </w:p>
    <w:p w:rsidR="00CD2D4E" w:rsidRPr="00561DA5" w:rsidRDefault="00CD2D4E" w:rsidP="00CD2D4E">
      <w:pPr>
        <w:pStyle w:val="Caption"/>
        <w:keepNext/>
        <w:adjustRightInd w:val="0"/>
        <w:snapToGrid w:val="0"/>
        <w:rPr>
          <w:rFonts w:ascii="Times New Roman" w:hAnsi="Times New Roman" w:cs="Times New Roman"/>
          <w:sz w:val="22"/>
          <w:szCs w:val="22"/>
        </w:rPr>
      </w:pPr>
      <w:r w:rsidRPr="00F70162">
        <w:rPr>
          <w:rFonts w:ascii="Times New Roman" w:hAnsi="Times New Roman" w:cs="Times New Roman"/>
          <w:b/>
          <w:sz w:val="22"/>
          <w:szCs w:val="22"/>
        </w:rPr>
        <w:lastRenderedPageBreak/>
        <w:t>Table S3</w:t>
      </w:r>
      <w:r w:rsidRPr="00561DA5">
        <w:rPr>
          <w:rFonts w:ascii="Times New Roman" w:hAnsi="Times New Roman" w:cs="Times New Roman"/>
          <w:sz w:val="22"/>
          <w:szCs w:val="22"/>
        </w:rPr>
        <w:t xml:space="preserve"> Sequence information of the 59 reference strains of 3C region of CVA24v</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1"/>
        <w:gridCol w:w="2841"/>
      </w:tblGrid>
      <w:tr w:rsidR="00CD2D4E" w:rsidRPr="00F70162" w:rsidTr="00F70162">
        <w:trPr>
          <w:trHeight w:hRule="exact" w:val="215"/>
        </w:trPr>
        <w:tc>
          <w:tcPr>
            <w:tcW w:w="2840" w:type="dxa"/>
            <w:tcBorders>
              <w:top w:val="single" w:sz="12" w:space="0" w:color="auto"/>
              <w:bottom w:val="single" w:sz="4" w:space="0" w:color="auto"/>
            </w:tcBorders>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GenBank number</w:t>
            </w:r>
          </w:p>
        </w:tc>
        <w:tc>
          <w:tcPr>
            <w:tcW w:w="2841" w:type="dxa"/>
            <w:tcBorders>
              <w:top w:val="single" w:sz="12" w:space="0" w:color="auto"/>
              <w:bottom w:val="single" w:sz="4" w:space="0" w:color="auto"/>
            </w:tcBorders>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Year</w:t>
            </w:r>
          </w:p>
        </w:tc>
        <w:tc>
          <w:tcPr>
            <w:tcW w:w="2841" w:type="dxa"/>
            <w:tcBorders>
              <w:top w:val="single" w:sz="12" w:space="0" w:color="auto"/>
              <w:bottom w:val="single" w:sz="4" w:space="0" w:color="auto"/>
            </w:tcBorders>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hAnsi="Times New Roman" w:cs="Times New Roman"/>
                <w:sz w:val="21"/>
                <w:szCs w:val="22"/>
              </w:rPr>
              <w:t>Location</w:t>
            </w:r>
          </w:p>
        </w:tc>
      </w:tr>
      <w:tr w:rsidR="00CD2D4E" w:rsidRPr="00F70162" w:rsidTr="00F70162">
        <w:trPr>
          <w:trHeight w:hRule="exact" w:val="215"/>
        </w:trPr>
        <w:tc>
          <w:tcPr>
            <w:tcW w:w="2840" w:type="dxa"/>
            <w:tcBorders>
              <w:top w:val="single" w:sz="4" w:space="0" w:color="auto"/>
              <w:bottom w:val="nil"/>
            </w:tcBorders>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D90457</w:t>
            </w:r>
          </w:p>
        </w:tc>
        <w:tc>
          <w:tcPr>
            <w:tcW w:w="2841" w:type="dxa"/>
            <w:tcBorders>
              <w:top w:val="single" w:sz="4" w:space="0" w:color="auto"/>
              <w:bottom w:val="nil"/>
            </w:tcBorders>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1970</w:t>
            </w:r>
          </w:p>
        </w:tc>
        <w:tc>
          <w:tcPr>
            <w:tcW w:w="2841" w:type="dxa"/>
            <w:tcBorders>
              <w:top w:val="single" w:sz="4" w:space="0" w:color="auto"/>
              <w:bottom w:val="nil"/>
            </w:tcBorders>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Singapore</w:t>
            </w:r>
          </w:p>
        </w:tc>
      </w:tr>
      <w:tr w:rsidR="00CD2D4E" w:rsidRPr="00F70162" w:rsidTr="00F70162">
        <w:trPr>
          <w:trHeight w:hRule="exact" w:val="215"/>
        </w:trPr>
        <w:tc>
          <w:tcPr>
            <w:tcW w:w="2840" w:type="dxa"/>
            <w:tcBorders>
              <w:top w:val="nil"/>
            </w:tcBorders>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D10294</w:t>
            </w:r>
          </w:p>
        </w:tc>
        <w:tc>
          <w:tcPr>
            <w:tcW w:w="2841" w:type="dxa"/>
            <w:tcBorders>
              <w:top w:val="nil"/>
            </w:tcBorders>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1970</w:t>
            </w:r>
          </w:p>
        </w:tc>
        <w:tc>
          <w:tcPr>
            <w:tcW w:w="2841" w:type="dxa"/>
            <w:tcBorders>
              <w:top w:val="nil"/>
            </w:tcBorders>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Singapore</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D10296</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1970</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Singapore</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D10297</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1971</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Singapore</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D10298</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1975</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Singapore</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D10299</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1975</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Singapore</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D10300</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1975</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Thailand</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D10301</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1985</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Singapore</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D10315</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1986</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Islamabad</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KC128616</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1986</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Cuba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KC128643</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1987</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Cuba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D10316</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1987</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Singapore</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D10314</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1987</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Ghana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EF015037</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1987</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Jamaica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EF015038</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1987</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Brazil</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D10319</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1988</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Japan</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D10321</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1988</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Hongkong, China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D10322</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1988</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Singapore</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AB008476</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1990</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Taiwan, China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EF015039</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1993</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Dominican Republic</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EF015040</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1998</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Texas</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DQ472141</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2000</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Taiwan, China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DQ472132</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2001</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Taiwan, China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KF725085</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2002</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Malaysia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AY216788</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2002</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Seoul</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AY216789</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2002</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Seoul</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AY876912</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2002</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Ningbo, China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AY876913</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2002</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Hangzhou, China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AY942640</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2003</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Mumbai</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JN228097</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2004</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South Korea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DQ443001</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2005</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Singapore</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DQ443002</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2005</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Singapore</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GQ229408</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2007</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Yunnan, China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GQ229409</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2007</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Yunnan, China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GU477562</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2007</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Mumbai</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GU477570</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2007</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Mumbai</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GQ429281</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2007</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Zhejiang, China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JF742578</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2007</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Guangdong, China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JF742579</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2007</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Guangdong, China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GQ429283</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2008</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Zhejiang, China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HQ699670</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2010</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Zhejiang, China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JF742560</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2010</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Guangdong, China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JF742576</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2010</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Guangdong, China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JF742577</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2010</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Guangdong, China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JX417146</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2010</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India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KF667359</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2010</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India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KF667358</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2010</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India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JN788269</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2010</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Jiangsu, China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MK989721</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2010</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Kenya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AB769152</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2011</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Okinawa, Japan</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AB769154</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2011</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Okinawa, Japan</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AB769163</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2011</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Ishigaki, Japan</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AB769164</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2011</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Ishigaki, Japan</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KR399988</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2015</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Reunion island, France</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KR478685</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2015</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Reunion island, France</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MF419263</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2017</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French Guiana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MF557561</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2017</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French Guiana</w:t>
            </w:r>
          </w:p>
        </w:tc>
      </w:tr>
      <w:tr w:rsidR="00CD2D4E" w:rsidRPr="00F70162" w:rsidTr="00F70162">
        <w:trPr>
          <w:trHeight w:hRule="exact" w:val="215"/>
        </w:trPr>
        <w:tc>
          <w:tcPr>
            <w:tcW w:w="2840"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MG880747</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2017</w:t>
            </w:r>
          </w:p>
        </w:tc>
        <w:tc>
          <w:tcPr>
            <w:tcW w:w="2841" w:type="dxa"/>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Mexico</w:t>
            </w:r>
          </w:p>
        </w:tc>
      </w:tr>
      <w:tr w:rsidR="00CD2D4E" w:rsidRPr="00F70162" w:rsidTr="00F70162">
        <w:trPr>
          <w:trHeight w:hRule="exact" w:val="215"/>
        </w:trPr>
        <w:tc>
          <w:tcPr>
            <w:tcW w:w="2840" w:type="dxa"/>
            <w:tcBorders>
              <w:bottom w:val="single" w:sz="12" w:space="0" w:color="auto"/>
            </w:tcBorders>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MG880745</w:t>
            </w:r>
          </w:p>
        </w:tc>
        <w:tc>
          <w:tcPr>
            <w:tcW w:w="2841" w:type="dxa"/>
            <w:tcBorders>
              <w:bottom w:val="single" w:sz="12" w:space="0" w:color="auto"/>
            </w:tcBorders>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2017</w:t>
            </w:r>
          </w:p>
        </w:tc>
        <w:tc>
          <w:tcPr>
            <w:tcW w:w="2841" w:type="dxa"/>
            <w:tcBorders>
              <w:bottom w:val="single" w:sz="12" w:space="0" w:color="auto"/>
            </w:tcBorders>
          </w:tcPr>
          <w:p w:rsidR="00CD2D4E" w:rsidRPr="00F70162" w:rsidRDefault="00CD2D4E" w:rsidP="00F70162">
            <w:pPr>
              <w:pStyle w:val="Caption"/>
              <w:adjustRightInd w:val="0"/>
              <w:snapToGrid w:val="0"/>
              <w:jc w:val="center"/>
              <w:rPr>
                <w:rFonts w:ascii="Times New Roman" w:eastAsia="SimSun" w:hAnsi="Times New Roman" w:cs="Times New Roman"/>
                <w:sz w:val="21"/>
                <w:szCs w:val="22"/>
              </w:rPr>
            </w:pPr>
            <w:r w:rsidRPr="00F70162">
              <w:rPr>
                <w:rFonts w:ascii="Times New Roman" w:eastAsia="SimSun" w:hAnsi="Times New Roman" w:cs="Times New Roman"/>
                <w:sz w:val="21"/>
                <w:szCs w:val="22"/>
              </w:rPr>
              <w:t>Mexico</w:t>
            </w:r>
          </w:p>
        </w:tc>
      </w:tr>
    </w:tbl>
    <w:p w:rsidR="00CD2D4E" w:rsidRDefault="00CD2D4E" w:rsidP="00CD2D4E">
      <w:pPr>
        <w:pStyle w:val="Caption"/>
        <w:keepNext/>
        <w:rPr>
          <w:rFonts w:ascii="Times New Roman" w:hAnsi="Times New Roman" w:cs="Times New Roman"/>
          <w:sz w:val="22"/>
          <w:szCs w:val="22"/>
        </w:rPr>
        <w:sectPr w:rsidR="00CD2D4E" w:rsidSect="00F70162">
          <w:pgSz w:w="11906" w:h="16838"/>
          <w:pgMar w:top="1440" w:right="1080" w:bottom="1440" w:left="1080" w:header="851" w:footer="964" w:gutter="0"/>
          <w:cols w:space="425"/>
          <w:docGrid w:type="lines" w:linePitch="312"/>
        </w:sectPr>
      </w:pPr>
    </w:p>
    <w:p w:rsidR="00CD2D4E" w:rsidRPr="00561DA5" w:rsidRDefault="00CD2D4E" w:rsidP="00CD2D4E">
      <w:pPr>
        <w:pStyle w:val="Caption"/>
        <w:keepNext/>
        <w:rPr>
          <w:rFonts w:ascii="Times New Roman" w:hAnsi="Times New Roman" w:cs="Times New Roman"/>
          <w:sz w:val="22"/>
          <w:szCs w:val="22"/>
        </w:rPr>
      </w:pPr>
      <w:r w:rsidRPr="00A629B1">
        <w:rPr>
          <w:rFonts w:ascii="Times New Roman" w:hAnsi="Times New Roman" w:cs="Times New Roman"/>
          <w:b/>
          <w:sz w:val="22"/>
          <w:szCs w:val="22"/>
        </w:rPr>
        <w:lastRenderedPageBreak/>
        <w:t>Table S4</w:t>
      </w:r>
      <w:r w:rsidRPr="00561DA5">
        <w:rPr>
          <w:rFonts w:ascii="Times New Roman" w:hAnsi="Times New Roman" w:cs="Times New Roman"/>
          <w:sz w:val="22"/>
          <w:szCs w:val="22"/>
        </w:rPr>
        <w:t xml:space="preserve"> Sequence information of the 42 reference strains of whole genome of CVA24v</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1"/>
        <w:gridCol w:w="2841"/>
      </w:tblGrid>
      <w:tr w:rsidR="00CD2D4E" w:rsidRPr="00707FDA" w:rsidTr="00F70162">
        <w:trPr>
          <w:trHeight w:hRule="exact" w:val="227"/>
        </w:trPr>
        <w:tc>
          <w:tcPr>
            <w:tcW w:w="2840" w:type="dxa"/>
            <w:tcBorders>
              <w:top w:val="single" w:sz="12" w:space="0" w:color="auto"/>
              <w:bottom w:val="single" w:sz="4" w:space="0" w:color="auto"/>
            </w:tcBorders>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GenBank number</w:t>
            </w:r>
          </w:p>
        </w:tc>
        <w:tc>
          <w:tcPr>
            <w:tcW w:w="2841" w:type="dxa"/>
            <w:tcBorders>
              <w:top w:val="single" w:sz="12" w:space="0" w:color="auto"/>
              <w:bottom w:val="single" w:sz="4" w:space="0" w:color="auto"/>
            </w:tcBorders>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Year</w:t>
            </w:r>
          </w:p>
        </w:tc>
        <w:tc>
          <w:tcPr>
            <w:tcW w:w="2841" w:type="dxa"/>
            <w:tcBorders>
              <w:top w:val="single" w:sz="12" w:space="0" w:color="auto"/>
              <w:bottom w:val="single" w:sz="4" w:space="0" w:color="auto"/>
            </w:tcBorders>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hAnsi="Times New Roman" w:cs="Times New Roman"/>
                <w:sz w:val="21"/>
                <w:szCs w:val="22"/>
              </w:rPr>
              <w:t>Location</w:t>
            </w:r>
          </w:p>
        </w:tc>
      </w:tr>
      <w:tr w:rsidR="00CD2D4E" w:rsidRPr="00707FDA" w:rsidTr="00F70162">
        <w:trPr>
          <w:trHeight w:hRule="exact" w:val="227"/>
        </w:trPr>
        <w:tc>
          <w:tcPr>
            <w:tcW w:w="2840" w:type="dxa"/>
            <w:tcBorders>
              <w:top w:val="single" w:sz="4" w:space="0" w:color="auto"/>
              <w:bottom w:val="nil"/>
            </w:tcBorders>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D90457</w:t>
            </w:r>
          </w:p>
        </w:tc>
        <w:tc>
          <w:tcPr>
            <w:tcW w:w="2841" w:type="dxa"/>
            <w:tcBorders>
              <w:top w:val="single" w:sz="4" w:space="0" w:color="auto"/>
              <w:bottom w:val="nil"/>
            </w:tcBorders>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1970</w:t>
            </w:r>
          </w:p>
        </w:tc>
        <w:tc>
          <w:tcPr>
            <w:tcW w:w="2841" w:type="dxa"/>
            <w:tcBorders>
              <w:top w:val="single" w:sz="4" w:space="0" w:color="auto"/>
              <w:bottom w:val="nil"/>
            </w:tcBorders>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Singapore</w:t>
            </w:r>
          </w:p>
        </w:tc>
      </w:tr>
      <w:tr w:rsidR="00CD2D4E" w:rsidRPr="00707FDA" w:rsidTr="00F70162">
        <w:trPr>
          <w:trHeight w:hRule="exact" w:val="227"/>
        </w:trPr>
        <w:tc>
          <w:tcPr>
            <w:tcW w:w="2840" w:type="dxa"/>
            <w:tcBorders>
              <w:top w:val="nil"/>
            </w:tcBorders>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EF015037</w:t>
            </w:r>
          </w:p>
        </w:tc>
        <w:tc>
          <w:tcPr>
            <w:tcW w:w="2841" w:type="dxa"/>
            <w:tcBorders>
              <w:top w:val="nil"/>
            </w:tcBorders>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1987</w:t>
            </w:r>
          </w:p>
        </w:tc>
        <w:tc>
          <w:tcPr>
            <w:tcW w:w="2841" w:type="dxa"/>
            <w:tcBorders>
              <w:top w:val="nil"/>
            </w:tcBorders>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Jamaica</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EF015038</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1987</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Brazil</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EF015039</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1993</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Dominican Republic</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EF015040</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1998</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Texas</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AY876912</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2002</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Ningbo, China</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AY876913</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2002</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Hangzhou, China</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KF725085</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2002</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Malaysia</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JN228097</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2004</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South Korea</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DQ443001</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2005</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Singapore</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DQ443002</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2005</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Singapore</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JF742578</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2007</w:t>
            </w:r>
          </w:p>
        </w:tc>
        <w:tc>
          <w:tcPr>
            <w:tcW w:w="2841" w:type="dxa"/>
          </w:tcPr>
          <w:p w:rsidR="00CD2D4E" w:rsidRPr="00707FDA" w:rsidRDefault="00CD2D4E" w:rsidP="00F70162">
            <w:pPr>
              <w:jc w:val="center"/>
              <w:rPr>
                <w:rFonts w:ascii="Times New Roman" w:hAnsi="Times New Roman"/>
                <w:szCs w:val="22"/>
              </w:rPr>
            </w:pPr>
            <w:r w:rsidRPr="00707FDA">
              <w:rPr>
                <w:rFonts w:ascii="Times New Roman" w:hAnsi="Times New Roman"/>
                <w:szCs w:val="22"/>
              </w:rPr>
              <w:t>Guangdong, China</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JF742579</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2007</w:t>
            </w:r>
          </w:p>
        </w:tc>
        <w:tc>
          <w:tcPr>
            <w:tcW w:w="2841" w:type="dxa"/>
          </w:tcPr>
          <w:p w:rsidR="00CD2D4E" w:rsidRPr="00707FDA" w:rsidRDefault="00CD2D4E" w:rsidP="00F70162">
            <w:pPr>
              <w:jc w:val="center"/>
              <w:rPr>
                <w:rFonts w:ascii="Times New Roman" w:hAnsi="Times New Roman"/>
                <w:szCs w:val="22"/>
              </w:rPr>
            </w:pPr>
            <w:r w:rsidRPr="00707FDA">
              <w:rPr>
                <w:rFonts w:ascii="Times New Roman" w:hAnsi="Times New Roman"/>
                <w:szCs w:val="22"/>
              </w:rPr>
              <w:t>Guangdong, China</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KF667359</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2010</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India</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KF667358</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2010</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India</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KF667360</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2010</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India</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KF667361</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2010</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India</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MK989721</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2010</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Kenya</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JF742576</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2010</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Guangdong, China</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JF742577</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2010</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Guangdong, China</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AB769152</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2011</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Okinawa, Japan</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AB769154</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2011</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Okinawa, Japan</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AB769156</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2011</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Okinawa, Japan</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AB769159</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2011</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Okinawa, Japan</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AB769160</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2011</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Okinawa, Japan</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AB769161</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2011</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Okinawa, Japan</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AB769162</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2011</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Okinawa, Japan</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AB769163</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2011</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Ishigaki, Japan</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AB769164</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2011</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Ishigaki, Japan</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AB769165</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2011</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Ishigaki, Japan</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KR399988</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2015</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Reunion island, France</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KR478685</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2015</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Reunion island, France</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MF419263</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2017</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French Guiana</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MF557561</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2017</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French Guiana</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MF557562</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2017</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French Guiana</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MF557563</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2017</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French Guiana</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MG880745</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2017</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Mexico</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MG880747</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2017</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Mexico</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MG880748</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2017</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Mexico</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MG880749</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2017</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Mexico</w:t>
            </w:r>
          </w:p>
        </w:tc>
      </w:tr>
      <w:tr w:rsidR="00CD2D4E" w:rsidRPr="00707FDA" w:rsidTr="00F70162">
        <w:trPr>
          <w:trHeight w:hRule="exact" w:val="227"/>
        </w:trPr>
        <w:tc>
          <w:tcPr>
            <w:tcW w:w="2840"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MG880750</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2017</w:t>
            </w:r>
          </w:p>
        </w:tc>
        <w:tc>
          <w:tcPr>
            <w:tcW w:w="2841" w:type="dxa"/>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Mexico</w:t>
            </w:r>
          </w:p>
        </w:tc>
      </w:tr>
      <w:tr w:rsidR="00CD2D4E" w:rsidRPr="00707FDA" w:rsidTr="00F70162">
        <w:trPr>
          <w:trHeight w:hRule="exact" w:val="227"/>
        </w:trPr>
        <w:tc>
          <w:tcPr>
            <w:tcW w:w="2840" w:type="dxa"/>
            <w:tcBorders>
              <w:bottom w:val="single" w:sz="12" w:space="0" w:color="auto"/>
            </w:tcBorders>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MG880751</w:t>
            </w:r>
          </w:p>
        </w:tc>
        <w:tc>
          <w:tcPr>
            <w:tcW w:w="2841" w:type="dxa"/>
            <w:tcBorders>
              <w:bottom w:val="single" w:sz="12" w:space="0" w:color="auto"/>
            </w:tcBorders>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2017</w:t>
            </w:r>
          </w:p>
        </w:tc>
        <w:tc>
          <w:tcPr>
            <w:tcW w:w="2841" w:type="dxa"/>
            <w:tcBorders>
              <w:bottom w:val="single" w:sz="12" w:space="0" w:color="auto"/>
            </w:tcBorders>
          </w:tcPr>
          <w:p w:rsidR="00CD2D4E" w:rsidRPr="00707FDA" w:rsidRDefault="00CD2D4E" w:rsidP="00F70162">
            <w:pPr>
              <w:pStyle w:val="Caption"/>
              <w:jc w:val="center"/>
              <w:rPr>
                <w:rFonts w:ascii="Times New Roman" w:eastAsia="SimSun" w:hAnsi="Times New Roman" w:cs="Times New Roman"/>
                <w:sz w:val="21"/>
                <w:szCs w:val="22"/>
              </w:rPr>
            </w:pPr>
            <w:r w:rsidRPr="00707FDA">
              <w:rPr>
                <w:rFonts w:ascii="Times New Roman" w:eastAsia="SimSun" w:hAnsi="Times New Roman" w:cs="Times New Roman"/>
                <w:sz w:val="21"/>
                <w:szCs w:val="22"/>
              </w:rPr>
              <w:t>Mexico</w:t>
            </w:r>
          </w:p>
        </w:tc>
      </w:tr>
    </w:tbl>
    <w:p w:rsidR="00CD2D4E" w:rsidRDefault="00CD2D4E" w:rsidP="00CD2D4E">
      <w:pPr>
        <w:pStyle w:val="Heading2"/>
      </w:pPr>
    </w:p>
    <w:p w:rsidR="005535A8" w:rsidRPr="008575EF" w:rsidRDefault="005535A8" w:rsidP="00CD2D4E">
      <w:pPr>
        <w:adjustRightInd w:val="0"/>
        <w:snapToGrid w:val="0"/>
        <w:spacing w:line="360" w:lineRule="auto"/>
        <w:rPr>
          <w:rFonts w:ascii="Times New Roman" w:hAnsi="Times New Roman" w:cs="Times New Roman"/>
          <w:sz w:val="22"/>
        </w:rPr>
      </w:pPr>
      <w:bookmarkStart w:id="0" w:name="_GoBack"/>
      <w:bookmarkEnd w:id="0"/>
    </w:p>
    <w:sectPr w:rsidR="005535A8" w:rsidRPr="008575EF" w:rsidSect="00CD2D4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917" w:rsidRDefault="00C84917" w:rsidP="000761B5">
      <w:r>
        <w:separator/>
      </w:r>
    </w:p>
  </w:endnote>
  <w:endnote w:type="continuationSeparator" w:id="0">
    <w:p w:rsidR="00C84917" w:rsidRDefault="00C84917" w:rsidP="0007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yriadPro-Regular">
    <w:altName w:val="宋体"/>
    <w:charset w:val="86"/>
    <w:family w:val="roman"/>
    <w:pitch w:val="default"/>
    <w:sig w:usb0="00000001" w:usb1="080E0000" w:usb2="00000010" w:usb3="00000000" w:csb0="00040000" w:csb1="00000000"/>
  </w:font>
  <w:font w:name="MinionPro-It">
    <w:altName w:val="Cambria"/>
    <w:panose1 w:val="00000000000000000000"/>
    <w:charset w:val="00"/>
    <w:family w:val="roman"/>
    <w:notTrueType/>
    <w:pitch w:val="default"/>
  </w:font>
  <w:font w:name="Rpxr">
    <w:altName w:val="Cambria"/>
    <w:panose1 w:val="00000000000000000000"/>
    <w:charset w:val="00"/>
    <w:family w:val="roman"/>
    <w:notTrueType/>
    <w:pitch w:val="default"/>
  </w:font>
  <w:font w:name="仿宋_GB2312">
    <w:altName w:val="仿宋"/>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162" w:rsidRPr="00155BCA" w:rsidRDefault="00F70162">
    <w:pPr>
      <w:pStyle w:val="Footer"/>
      <w:rPr>
        <w:rFonts w:ascii="Times New Roman" w:hAnsi="Times New Roman" w:cs="Times New Roman"/>
      </w:rPr>
    </w:pPr>
    <w:r w:rsidRPr="00155BCA">
      <w:rPr>
        <w:rFonts w:ascii="Times New Roman" w:hAnsi="Times New Roman" w:cs="Times New Roman"/>
      </w:rPr>
      <w:ptab w:relativeTo="margin" w:alignment="center" w:leader="none"/>
    </w:r>
    <w:r w:rsidRPr="00155BCA">
      <w:rPr>
        <w:rFonts w:ascii="Times New Roman" w:hAnsi="Times New Roman" w:cs="Times New Roman"/>
      </w:rPr>
      <w:ptab w:relativeTo="margin" w:alignment="right" w:leader="none"/>
    </w:r>
    <w:r w:rsidRPr="00155BCA">
      <w:rPr>
        <w:rFonts w:ascii="Times New Roman" w:hAnsi="Times New Roman" w:cs="Times New Roman"/>
      </w:rPr>
      <w:t>www.virosin.org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917" w:rsidRDefault="00C84917" w:rsidP="000761B5">
      <w:r>
        <w:separator/>
      </w:r>
    </w:p>
  </w:footnote>
  <w:footnote w:type="continuationSeparator" w:id="0">
    <w:p w:rsidR="00C84917" w:rsidRDefault="00C84917" w:rsidP="00076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645623785"/>
      <w:docPartObj>
        <w:docPartGallery w:val="Page Numbers (Top of Page)"/>
        <w:docPartUnique/>
      </w:docPartObj>
    </w:sdtPr>
    <w:sdtEndPr/>
    <w:sdtContent>
      <w:p w:rsidR="00F70162" w:rsidRPr="00155BCA" w:rsidRDefault="00F70162" w:rsidP="00F70162">
        <w:pPr>
          <w:pStyle w:val="Header"/>
          <w:jc w:val="right"/>
          <w:rPr>
            <w:rFonts w:ascii="Times New Roman" w:hAnsi="Times New Roman" w:cs="Times New Roman"/>
          </w:rPr>
        </w:pPr>
        <w:r w:rsidRPr="00155BCA">
          <w:rPr>
            <w:rFonts w:ascii="Times New Roman" w:hAnsi="Times New Roman" w:cs="Times New Roman"/>
            <w:lang w:val="zh-CN"/>
          </w:rPr>
          <w:t xml:space="preserve"> </w:t>
        </w:r>
        <w:r w:rsidRPr="00155BCA">
          <w:rPr>
            <w:rFonts w:ascii="Times New Roman" w:hAnsi="Times New Roman" w:cs="Times New Roman"/>
            <w:b/>
            <w:bCs/>
            <w:sz w:val="24"/>
            <w:szCs w:val="24"/>
          </w:rPr>
          <w:fldChar w:fldCharType="begin"/>
        </w:r>
        <w:r w:rsidRPr="00155BCA">
          <w:rPr>
            <w:rFonts w:ascii="Times New Roman" w:hAnsi="Times New Roman" w:cs="Times New Roman"/>
            <w:b/>
            <w:bCs/>
          </w:rPr>
          <w:instrText>PAGE</w:instrText>
        </w:r>
        <w:r w:rsidRPr="00155BCA">
          <w:rPr>
            <w:rFonts w:ascii="Times New Roman" w:hAnsi="Times New Roman" w:cs="Times New Roman"/>
            <w:b/>
            <w:bCs/>
            <w:sz w:val="24"/>
            <w:szCs w:val="24"/>
          </w:rPr>
          <w:fldChar w:fldCharType="separate"/>
        </w:r>
        <w:r w:rsidR="004C36D3">
          <w:rPr>
            <w:rFonts w:ascii="Times New Roman" w:hAnsi="Times New Roman" w:cs="Times New Roman"/>
            <w:b/>
            <w:bCs/>
            <w:noProof/>
          </w:rPr>
          <w:t>5</w:t>
        </w:r>
        <w:r w:rsidRPr="00155BCA">
          <w:rPr>
            <w:rFonts w:ascii="Times New Roman" w:hAnsi="Times New Roman" w:cs="Times New Roman"/>
            <w:b/>
            <w:bCs/>
            <w:sz w:val="24"/>
            <w:szCs w:val="24"/>
          </w:rPr>
          <w:fldChar w:fldCharType="end"/>
        </w:r>
        <w:r w:rsidRPr="00155BCA">
          <w:rPr>
            <w:rFonts w:ascii="Times New Roman" w:hAnsi="Times New Roman" w:cs="Times New Roman"/>
            <w:lang w:val="zh-CN"/>
          </w:rPr>
          <w:t xml:space="preserve"> / </w:t>
        </w:r>
        <w:r w:rsidRPr="00155BCA">
          <w:rPr>
            <w:rFonts w:ascii="Times New Roman" w:hAnsi="Times New Roman" w:cs="Times New Roman"/>
            <w:b/>
            <w:bCs/>
            <w:sz w:val="24"/>
            <w:szCs w:val="24"/>
          </w:rPr>
          <w:fldChar w:fldCharType="begin"/>
        </w:r>
        <w:r w:rsidRPr="00155BCA">
          <w:rPr>
            <w:rFonts w:ascii="Times New Roman" w:hAnsi="Times New Roman" w:cs="Times New Roman"/>
            <w:b/>
            <w:bCs/>
          </w:rPr>
          <w:instrText>NUMPAGES</w:instrText>
        </w:r>
        <w:r w:rsidRPr="00155BCA">
          <w:rPr>
            <w:rFonts w:ascii="Times New Roman" w:hAnsi="Times New Roman" w:cs="Times New Roman"/>
            <w:b/>
            <w:bCs/>
            <w:sz w:val="24"/>
            <w:szCs w:val="24"/>
          </w:rPr>
          <w:fldChar w:fldCharType="separate"/>
        </w:r>
        <w:r w:rsidR="004C36D3">
          <w:rPr>
            <w:rFonts w:ascii="Times New Roman" w:hAnsi="Times New Roman" w:cs="Times New Roman"/>
            <w:b/>
            <w:bCs/>
            <w:noProof/>
          </w:rPr>
          <w:t>5</w:t>
        </w:r>
        <w:r w:rsidRPr="00155BCA">
          <w:rPr>
            <w:rFonts w:ascii="Times New Roman" w:hAnsi="Times New Roman" w:cs="Times New Roman"/>
            <w:b/>
            <w:bCs/>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345C20A2"/>
    <w:lvl w:ilvl="0" w:tplc="6C8A602E">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7"/>
    <w:multiLevelType w:val="hybridMultilevel"/>
    <w:tmpl w:val="910014CC"/>
    <w:lvl w:ilvl="0" w:tplc="1CE01C8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835602"/>
    <w:multiLevelType w:val="hybridMultilevel"/>
    <w:tmpl w:val="D87C91BE"/>
    <w:lvl w:ilvl="0" w:tplc="C11CD3C6">
      <w:start w:val="1"/>
      <w:numFmt w:val="upperLetter"/>
      <w:lvlText w:val="(%1)"/>
      <w:lvlJc w:val="left"/>
      <w:pPr>
        <w:ind w:left="408" w:hanging="4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4D0A59"/>
    <w:multiLevelType w:val="hybridMultilevel"/>
    <w:tmpl w:val="319E00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4A4D8E"/>
    <w:multiLevelType w:val="hybridMultilevel"/>
    <w:tmpl w:val="76C62114"/>
    <w:lvl w:ilvl="0" w:tplc="FFFFFFFF">
      <w:start w:val="1"/>
      <w:numFmt w:val="decimal"/>
      <w:lvlText w:val="%1."/>
      <w:lvlJc w:val="left"/>
      <w:pPr>
        <w:ind w:left="360" w:hanging="360"/>
      </w:pPr>
      <w:rPr>
        <w:rFonts w:ascii="Times New Roman" w:eastAsiaTheme="minorEastAsia" w:hAnsi="Times New Roman" w:cstheme="minorBidi"/>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16A31FFF"/>
    <w:multiLevelType w:val="hybridMultilevel"/>
    <w:tmpl w:val="76E25D28"/>
    <w:lvl w:ilvl="0" w:tplc="42A88302">
      <w:start w:val="1"/>
      <w:numFmt w:val="upperLetter"/>
      <w:lvlText w:val="(%1)"/>
      <w:lvlJc w:val="left"/>
      <w:pPr>
        <w:ind w:left="408" w:hanging="360"/>
      </w:pPr>
      <w:rPr>
        <w:rFonts w:hint="default"/>
        <w:b/>
      </w:rPr>
    </w:lvl>
    <w:lvl w:ilvl="1" w:tplc="04090019" w:tentative="1">
      <w:start w:val="1"/>
      <w:numFmt w:val="lowerLetter"/>
      <w:lvlText w:val="%2)"/>
      <w:lvlJc w:val="left"/>
      <w:pPr>
        <w:ind w:left="888" w:hanging="420"/>
      </w:pPr>
    </w:lvl>
    <w:lvl w:ilvl="2" w:tplc="0409001B" w:tentative="1">
      <w:start w:val="1"/>
      <w:numFmt w:val="lowerRoman"/>
      <w:lvlText w:val="%3."/>
      <w:lvlJc w:val="right"/>
      <w:pPr>
        <w:ind w:left="1308" w:hanging="420"/>
      </w:pPr>
    </w:lvl>
    <w:lvl w:ilvl="3" w:tplc="0409000F" w:tentative="1">
      <w:start w:val="1"/>
      <w:numFmt w:val="decimal"/>
      <w:lvlText w:val="%4."/>
      <w:lvlJc w:val="left"/>
      <w:pPr>
        <w:ind w:left="1728" w:hanging="420"/>
      </w:pPr>
    </w:lvl>
    <w:lvl w:ilvl="4" w:tplc="04090019" w:tentative="1">
      <w:start w:val="1"/>
      <w:numFmt w:val="lowerLetter"/>
      <w:lvlText w:val="%5)"/>
      <w:lvlJc w:val="left"/>
      <w:pPr>
        <w:ind w:left="2148" w:hanging="420"/>
      </w:pPr>
    </w:lvl>
    <w:lvl w:ilvl="5" w:tplc="0409001B" w:tentative="1">
      <w:start w:val="1"/>
      <w:numFmt w:val="lowerRoman"/>
      <w:lvlText w:val="%6."/>
      <w:lvlJc w:val="right"/>
      <w:pPr>
        <w:ind w:left="2568" w:hanging="420"/>
      </w:pPr>
    </w:lvl>
    <w:lvl w:ilvl="6" w:tplc="0409000F" w:tentative="1">
      <w:start w:val="1"/>
      <w:numFmt w:val="decimal"/>
      <w:lvlText w:val="%7."/>
      <w:lvlJc w:val="left"/>
      <w:pPr>
        <w:ind w:left="2988" w:hanging="420"/>
      </w:pPr>
    </w:lvl>
    <w:lvl w:ilvl="7" w:tplc="04090019" w:tentative="1">
      <w:start w:val="1"/>
      <w:numFmt w:val="lowerLetter"/>
      <w:lvlText w:val="%8)"/>
      <w:lvlJc w:val="left"/>
      <w:pPr>
        <w:ind w:left="3408" w:hanging="420"/>
      </w:pPr>
    </w:lvl>
    <w:lvl w:ilvl="8" w:tplc="0409001B" w:tentative="1">
      <w:start w:val="1"/>
      <w:numFmt w:val="lowerRoman"/>
      <w:lvlText w:val="%9."/>
      <w:lvlJc w:val="right"/>
      <w:pPr>
        <w:ind w:left="3828" w:hanging="420"/>
      </w:pPr>
    </w:lvl>
  </w:abstractNum>
  <w:abstractNum w:abstractNumId="6" w15:restartNumberingAfterBreak="0">
    <w:nsid w:val="22803F49"/>
    <w:multiLevelType w:val="hybridMultilevel"/>
    <w:tmpl w:val="2660948C"/>
    <w:lvl w:ilvl="0" w:tplc="9384DB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76C01C9"/>
    <w:multiLevelType w:val="multilevel"/>
    <w:tmpl w:val="4FBE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FD0031"/>
    <w:multiLevelType w:val="hybridMultilevel"/>
    <w:tmpl w:val="C4A21776"/>
    <w:lvl w:ilvl="0" w:tplc="301052FA">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BF6264D"/>
    <w:multiLevelType w:val="hybridMultilevel"/>
    <w:tmpl w:val="5722305A"/>
    <w:lvl w:ilvl="0" w:tplc="B6FECBEA">
      <w:start w:val="1"/>
      <w:numFmt w:val="decimal"/>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51074B8"/>
    <w:multiLevelType w:val="hybridMultilevel"/>
    <w:tmpl w:val="F9D063E2"/>
    <w:lvl w:ilvl="0" w:tplc="5C9C285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71A0F98"/>
    <w:multiLevelType w:val="multilevel"/>
    <w:tmpl w:val="0E948BB0"/>
    <w:lvl w:ilvl="0">
      <w:start w:val="2"/>
      <w:numFmt w:val="decimal"/>
      <w:lvlText w:val="%1."/>
      <w:lvlJc w:val="left"/>
      <w:pPr>
        <w:ind w:left="360" w:hanging="360"/>
      </w:pPr>
      <w:rPr>
        <w:rFonts w:ascii="Times New Roman" w:eastAsia="SimSun" w:hAnsi="Times New Roman" w:cs="Times New Roman" w:hint="default"/>
        <w:b/>
        <w:color w:val="000000"/>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6"/>
  </w:num>
  <w:num w:numId="2">
    <w:abstractNumId w:val="7"/>
  </w:num>
  <w:num w:numId="3">
    <w:abstractNumId w:val="5"/>
  </w:num>
  <w:num w:numId="4">
    <w:abstractNumId w:val="11"/>
  </w:num>
  <w:num w:numId="5">
    <w:abstractNumId w:val="0"/>
  </w:num>
  <w:num w:numId="6">
    <w:abstractNumId w:val="1"/>
  </w:num>
  <w:num w:numId="7">
    <w:abstractNumId w:val="2"/>
  </w:num>
  <w:num w:numId="8">
    <w:abstractNumId w:val="10"/>
  </w:num>
  <w:num w:numId="9">
    <w:abstractNumId w:val="8"/>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MzMDA2NwViIwsLQyUdpeDU4uLM/DyQAuNaAKtISkEsAAAA"/>
  </w:docVars>
  <w:rsids>
    <w:rsidRoot w:val="0074608F"/>
    <w:rsid w:val="00004C8A"/>
    <w:rsid w:val="000315CF"/>
    <w:rsid w:val="00034E9D"/>
    <w:rsid w:val="00036785"/>
    <w:rsid w:val="00044E0A"/>
    <w:rsid w:val="00060E2A"/>
    <w:rsid w:val="000741BA"/>
    <w:rsid w:val="000761B5"/>
    <w:rsid w:val="000943EE"/>
    <w:rsid w:val="000C3778"/>
    <w:rsid w:val="000C76E7"/>
    <w:rsid w:val="000D1D22"/>
    <w:rsid w:val="000F2C45"/>
    <w:rsid w:val="000F7652"/>
    <w:rsid w:val="001124A5"/>
    <w:rsid w:val="001262A2"/>
    <w:rsid w:val="00133747"/>
    <w:rsid w:val="00134DEF"/>
    <w:rsid w:val="00155BCA"/>
    <w:rsid w:val="00161891"/>
    <w:rsid w:val="001F1430"/>
    <w:rsid w:val="001F602B"/>
    <w:rsid w:val="00220A80"/>
    <w:rsid w:val="00231386"/>
    <w:rsid w:val="00287717"/>
    <w:rsid w:val="002B1CF8"/>
    <w:rsid w:val="002C606F"/>
    <w:rsid w:val="002C7155"/>
    <w:rsid w:val="002F3259"/>
    <w:rsid w:val="00305A7D"/>
    <w:rsid w:val="0033302C"/>
    <w:rsid w:val="0033661A"/>
    <w:rsid w:val="0033669D"/>
    <w:rsid w:val="003549E2"/>
    <w:rsid w:val="003640FA"/>
    <w:rsid w:val="00380160"/>
    <w:rsid w:val="00390CFB"/>
    <w:rsid w:val="003B4CD7"/>
    <w:rsid w:val="003B717A"/>
    <w:rsid w:val="003D275B"/>
    <w:rsid w:val="003E3A2D"/>
    <w:rsid w:val="003F4281"/>
    <w:rsid w:val="0040198D"/>
    <w:rsid w:val="00413E21"/>
    <w:rsid w:val="00416AE9"/>
    <w:rsid w:val="004474B2"/>
    <w:rsid w:val="00456FDC"/>
    <w:rsid w:val="004727A4"/>
    <w:rsid w:val="004922CD"/>
    <w:rsid w:val="0049234C"/>
    <w:rsid w:val="004950A7"/>
    <w:rsid w:val="004A0D41"/>
    <w:rsid w:val="004C36D3"/>
    <w:rsid w:val="004D1CBE"/>
    <w:rsid w:val="005535A8"/>
    <w:rsid w:val="00557BF9"/>
    <w:rsid w:val="00574E07"/>
    <w:rsid w:val="005867D3"/>
    <w:rsid w:val="005903A3"/>
    <w:rsid w:val="005F6358"/>
    <w:rsid w:val="005F71D7"/>
    <w:rsid w:val="00621CC1"/>
    <w:rsid w:val="0063627C"/>
    <w:rsid w:val="00640BC1"/>
    <w:rsid w:val="00666DF0"/>
    <w:rsid w:val="006802B5"/>
    <w:rsid w:val="00690419"/>
    <w:rsid w:val="006958AC"/>
    <w:rsid w:val="006A4E4F"/>
    <w:rsid w:val="006B388B"/>
    <w:rsid w:val="006C161D"/>
    <w:rsid w:val="006D40A3"/>
    <w:rsid w:val="00713212"/>
    <w:rsid w:val="00724C5C"/>
    <w:rsid w:val="00742D73"/>
    <w:rsid w:val="0074608F"/>
    <w:rsid w:val="0079747E"/>
    <w:rsid w:val="007C04FE"/>
    <w:rsid w:val="007F37AB"/>
    <w:rsid w:val="00826951"/>
    <w:rsid w:val="008358B6"/>
    <w:rsid w:val="00846C15"/>
    <w:rsid w:val="008575EF"/>
    <w:rsid w:val="008A3C56"/>
    <w:rsid w:val="008B113E"/>
    <w:rsid w:val="008C11A2"/>
    <w:rsid w:val="008C4C89"/>
    <w:rsid w:val="008D24B4"/>
    <w:rsid w:val="00901183"/>
    <w:rsid w:val="00910C8E"/>
    <w:rsid w:val="00917D48"/>
    <w:rsid w:val="00920E36"/>
    <w:rsid w:val="0092208C"/>
    <w:rsid w:val="00933F58"/>
    <w:rsid w:val="009579F2"/>
    <w:rsid w:val="00983022"/>
    <w:rsid w:val="009C2CDE"/>
    <w:rsid w:val="009C365A"/>
    <w:rsid w:val="00A0200A"/>
    <w:rsid w:val="00A22772"/>
    <w:rsid w:val="00A23F74"/>
    <w:rsid w:val="00A24D57"/>
    <w:rsid w:val="00A46CDF"/>
    <w:rsid w:val="00A5110E"/>
    <w:rsid w:val="00A629B1"/>
    <w:rsid w:val="00AA4A06"/>
    <w:rsid w:val="00AB7513"/>
    <w:rsid w:val="00B104D8"/>
    <w:rsid w:val="00B5421C"/>
    <w:rsid w:val="00B65155"/>
    <w:rsid w:val="00B65A68"/>
    <w:rsid w:val="00B83CC5"/>
    <w:rsid w:val="00B92AE2"/>
    <w:rsid w:val="00BA359E"/>
    <w:rsid w:val="00BC6E74"/>
    <w:rsid w:val="00BE753B"/>
    <w:rsid w:val="00C11B76"/>
    <w:rsid w:val="00C21DD2"/>
    <w:rsid w:val="00C55C78"/>
    <w:rsid w:val="00C64BA2"/>
    <w:rsid w:val="00C84788"/>
    <w:rsid w:val="00C84917"/>
    <w:rsid w:val="00CD2D4E"/>
    <w:rsid w:val="00CD603D"/>
    <w:rsid w:val="00CE7341"/>
    <w:rsid w:val="00D16FC1"/>
    <w:rsid w:val="00D33D0C"/>
    <w:rsid w:val="00D50629"/>
    <w:rsid w:val="00DB774C"/>
    <w:rsid w:val="00DC1749"/>
    <w:rsid w:val="00DC5B1F"/>
    <w:rsid w:val="00DE3D48"/>
    <w:rsid w:val="00E01202"/>
    <w:rsid w:val="00E264F4"/>
    <w:rsid w:val="00E36CDD"/>
    <w:rsid w:val="00E55619"/>
    <w:rsid w:val="00E90386"/>
    <w:rsid w:val="00E92530"/>
    <w:rsid w:val="00EC4D24"/>
    <w:rsid w:val="00EC6789"/>
    <w:rsid w:val="00ED398D"/>
    <w:rsid w:val="00EE0831"/>
    <w:rsid w:val="00F343DF"/>
    <w:rsid w:val="00F70162"/>
    <w:rsid w:val="00F736AF"/>
    <w:rsid w:val="00F9726C"/>
    <w:rsid w:val="00FA3907"/>
    <w:rsid w:val="00FD3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F52B5D-4014-4CAE-9D03-41B863A9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8F"/>
    <w:pPr>
      <w:widowControl w:val="0"/>
      <w:spacing w:after="0" w:line="240" w:lineRule="auto"/>
      <w:jc w:val="both"/>
    </w:pPr>
    <w:rPr>
      <w:kern w:val="2"/>
      <w:sz w:val="21"/>
    </w:rPr>
  </w:style>
  <w:style w:type="paragraph" w:styleId="Heading1">
    <w:name w:val="heading 1"/>
    <w:basedOn w:val="Normal"/>
    <w:next w:val="Normal"/>
    <w:link w:val="Heading1Char"/>
    <w:uiPriority w:val="9"/>
    <w:qFormat/>
    <w:rsid w:val="0033302C"/>
    <w:pPr>
      <w:keepNext/>
      <w:keepLines/>
      <w:spacing w:before="340" w:after="330" w:line="578" w:lineRule="auto"/>
      <w:outlineLvl w:val="0"/>
    </w:pPr>
    <w:rPr>
      <w:rFonts w:ascii="Calibri" w:eastAsia="SimSun" w:hAnsi="Calibri" w:cs="Times New Roman"/>
      <w:b/>
      <w:bCs/>
      <w:kern w:val="44"/>
      <w:sz w:val="44"/>
      <w:szCs w:val="44"/>
    </w:rPr>
  </w:style>
  <w:style w:type="paragraph" w:styleId="Heading2">
    <w:name w:val="heading 2"/>
    <w:basedOn w:val="Normal"/>
    <w:next w:val="Normal"/>
    <w:link w:val="Heading2Char"/>
    <w:uiPriority w:val="9"/>
    <w:unhideWhenUsed/>
    <w:qFormat/>
    <w:rsid w:val="0033302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33302C"/>
    <w:pPr>
      <w:keepNext/>
      <w:keepLines/>
      <w:spacing w:before="260" w:after="260" w:line="416" w:lineRule="auto"/>
      <w:outlineLvl w:val="2"/>
    </w:pPr>
    <w:rPr>
      <w:rFonts w:ascii="Calibri" w:eastAsia="SimSun" w:hAnsi="Calibri"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608F"/>
    <w:rPr>
      <w:rFonts w:ascii="SimSun" w:eastAsia="SimSun"/>
      <w:sz w:val="18"/>
      <w:szCs w:val="18"/>
    </w:rPr>
  </w:style>
  <w:style w:type="character" w:customStyle="1" w:styleId="BalloonTextChar">
    <w:name w:val="Balloon Text Char"/>
    <w:basedOn w:val="DefaultParagraphFont"/>
    <w:link w:val="BalloonText"/>
    <w:uiPriority w:val="99"/>
    <w:semiHidden/>
    <w:rsid w:val="0074608F"/>
    <w:rPr>
      <w:rFonts w:ascii="SimSun" w:eastAsia="SimSun"/>
      <w:kern w:val="2"/>
      <w:sz w:val="18"/>
      <w:szCs w:val="18"/>
    </w:rPr>
  </w:style>
  <w:style w:type="paragraph" w:styleId="Header">
    <w:name w:val="header"/>
    <w:basedOn w:val="Normal"/>
    <w:link w:val="HeaderChar"/>
    <w:uiPriority w:val="99"/>
    <w:unhideWhenUsed/>
    <w:rsid w:val="000761B5"/>
    <w:pPr>
      <w:tabs>
        <w:tab w:val="center" w:pos="4320"/>
        <w:tab w:val="right" w:pos="8640"/>
      </w:tabs>
    </w:pPr>
  </w:style>
  <w:style w:type="character" w:customStyle="1" w:styleId="HeaderChar">
    <w:name w:val="Header Char"/>
    <w:basedOn w:val="DefaultParagraphFont"/>
    <w:link w:val="Header"/>
    <w:uiPriority w:val="99"/>
    <w:rsid w:val="000761B5"/>
    <w:rPr>
      <w:kern w:val="2"/>
      <w:sz w:val="21"/>
    </w:rPr>
  </w:style>
  <w:style w:type="paragraph" w:styleId="Footer">
    <w:name w:val="footer"/>
    <w:basedOn w:val="Normal"/>
    <w:link w:val="FooterChar"/>
    <w:uiPriority w:val="99"/>
    <w:unhideWhenUsed/>
    <w:rsid w:val="000761B5"/>
    <w:pPr>
      <w:tabs>
        <w:tab w:val="center" w:pos="4320"/>
        <w:tab w:val="right" w:pos="8640"/>
      </w:tabs>
    </w:pPr>
  </w:style>
  <w:style w:type="character" w:customStyle="1" w:styleId="FooterChar">
    <w:name w:val="Footer Char"/>
    <w:basedOn w:val="DefaultParagraphFont"/>
    <w:link w:val="Footer"/>
    <w:uiPriority w:val="99"/>
    <w:rsid w:val="000761B5"/>
    <w:rPr>
      <w:kern w:val="2"/>
      <w:sz w:val="21"/>
    </w:rPr>
  </w:style>
  <w:style w:type="character" w:styleId="CommentReference">
    <w:name w:val="annotation reference"/>
    <w:basedOn w:val="DefaultParagraphFont"/>
    <w:uiPriority w:val="99"/>
    <w:unhideWhenUsed/>
    <w:qFormat/>
    <w:rsid w:val="00134DEF"/>
    <w:rPr>
      <w:sz w:val="16"/>
      <w:szCs w:val="16"/>
    </w:rPr>
  </w:style>
  <w:style w:type="table" w:styleId="TableGrid">
    <w:name w:val="Table Grid"/>
    <w:basedOn w:val="TableNormal"/>
    <w:uiPriority w:val="59"/>
    <w:qFormat/>
    <w:rsid w:val="00134DEF"/>
    <w:pPr>
      <w:spacing w:after="0" w:line="240" w:lineRule="auto"/>
    </w:pPr>
    <w:rPr>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E753B"/>
    <w:pPr>
      <w:spacing w:after="120"/>
    </w:pPr>
  </w:style>
  <w:style w:type="character" w:customStyle="1" w:styleId="BodyTextChar">
    <w:name w:val="Body Text Char"/>
    <w:basedOn w:val="DefaultParagraphFont"/>
    <w:link w:val="BodyText"/>
    <w:uiPriority w:val="99"/>
    <w:semiHidden/>
    <w:rsid w:val="00BE753B"/>
    <w:rPr>
      <w:kern w:val="2"/>
      <w:sz w:val="21"/>
    </w:rPr>
  </w:style>
  <w:style w:type="paragraph" w:styleId="BodyTextFirstIndent">
    <w:name w:val="Body Text First Indent"/>
    <w:basedOn w:val="Normal"/>
    <w:link w:val="BodyTextFirstIndentChar"/>
    <w:rsid w:val="00BE753B"/>
    <w:pPr>
      <w:ind w:firstLineChars="200" w:firstLine="498"/>
    </w:pPr>
    <w:rPr>
      <w:rFonts w:ascii="Times New Roman" w:eastAsia="SimSun" w:hAnsi="Times New Roman" w:cs="Times New Roman"/>
      <w:kern w:val="0"/>
      <w:sz w:val="24"/>
      <w:szCs w:val="20"/>
    </w:rPr>
  </w:style>
  <w:style w:type="character" w:customStyle="1" w:styleId="BodyTextFirstIndentChar">
    <w:name w:val="Body Text First Indent Char"/>
    <w:basedOn w:val="BodyTextChar"/>
    <w:link w:val="BodyTextFirstIndent"/>
    <w:rsid w:val="00BE753B"/>
    <w:rPr>
      <w:rFonts w:ascii="Times New Roman" w:eastAsia="SimSun" w:hAnsi="Times New Roman" w:cs="Times New Roman"/>
      <w:kern w:val="2"/>
      <w:sz w:val="24"/>
      <w:szCs w:val="20"/>
    </w:rPr>
  </w:style>
  <w:style w:type="paragraph" w:styleId="ListParagraph">
    <w:name w:val="List Paragraph"/>
    <w:basedOn w:val="Normal"/>
    <w:uiPriority w:val="34"/>
    <w:qFormat/>
    <w:rsid w:val="0049234C"/>
    <w:pPr>
      <w:ind w:firstLineChars="200" w:firstLine="420"/>
    </w:pPr>
  </w:style>
  <w:style w:type="paragraph" w:customStyle="1" w:styleId="EndNoteBibliography">
    <w:name w:val="EndNote Bibliography"/>
    <w:basedOn w:val="Normal"/>
    <w:link w:val="EndNoteBibliography0"/>
    <w:rsid w:val="000F7652"/>
    <w:pPr>
      <w:spacing w:line="480" w:lineRule="auto"/>
      <w:jc w:val="left"/>
    </w:pPr>
    <w:rPr>
      <w:rFonts w:ascii="Times New Roman" w:eastAsia="DengXian" w:hAnsi="Times New Roman" w:cs="Times New Roman"/>
      <w:noProof/>
      <w:sz w:val="22"/>
    </w:rPr>
  </w:style>
  <w:style w:type="character" w:customStyle="1" w:styleId="EndNoteBibliography0">
    <w:name w:val="EndNote Bibliography 字符"/>
    <w:link w:val="EndNoteBibliography"/>
    <w:rsid w:val="000F7652"/>
    <w:rPr>
      <w:rFonts w:ascii="Times New Roman" w:eastAsia="DengXian" w:hAnsi="Times New Roman" w:cs="Times New Roman"/>
      <w:noProof/>
      <w:kern w:val="2"/>
    </w:rPr>
  </w:style>
  <w:style w:type="paragraph" w:customStyle="1" w:styleId="Normal0">
    <w:name w:val="Normal_0"/>
    <w:rsid w:val="009579F2"/>
    <w:pPr>
      <w:spacing w:after="0" w:line="240" w:lineRule="auto"/>
      <w:jc w:val="both"/>
    </w:pPr>
    <w:rPr>
      <w:rFonts w:ascii="Times New Roman" w:eastAsia="SimSun" w:hAnsi="Times New Roman" w:cs="Times New Roman"/>
      <w:kern w:val="2"/>
      <w:sz w:val="21"/>
      <w:szCs w:val="21"/>
    </w:rPr>
  </w:style>
  <w:style w:type="character" w:styleId="Hyperlink">
    <w:name w:val="Hyperlink"/>
    <w:basedOn w:val="DefaultParagraphFont"/>
    <w:uiPriority w:val="99"/>
    <w:unhideWhenUsed/>
    <w:rsid w:val="00E92530"/>
    <w:rPr>
      <w:color w:val="0000FF" w:themeColor="hyperlink"/>
      <w:u w:val="single"/>
    </w:rPr>
  </w:style>
  <w:style w:type="character" w:customStyle="1" w:styleId="Heading1Char">
    <w:name w:val="Heading 1 Char"/>
    <w:basedOn w:val="DefaultParagraphFont"/>
    <w:link w:val="Heading1"/>
    <w:uiPriority w:val="9"/>
    <w:rsid w:val="0033302C"/>
    <w:rPr>
      <w:rFonts w:ascii="Calibri" w:eastAsia="SimSun" w:hAnsi="Calibri" w:cs="Times New Roman"/>
      <w:b/>
      <w:bCs/>
      <w:kern w:val="44"/>
      <w:sz w:val="44"/>
      <w:szCs w:val="44"/>
    </w:rPr>
  </w:style>
  <w:style w:type="character" w:customStyle="1" w:styleId="Heading2Char">
    <w:name w:val="Heading 2 Char"/>
    <w:basedOn w:val="DefaultParagraphFont"/>
    <w:link w:val="Heading2"/>
    <w:uiPriority w:val="9"/>
    <w:rsid w:val="0033302C"/>
    <w:rPr>
      <w:rFonts w:asciiTheme="majorHAnsi" w:eastAsiaTheme="majorEastAsia" w:hAnsiTheme="majorHAnsi" w:cstheme="majorBidi"/>
      <w:b/>
      <w:bCs/>
      <w:kern w:val="2"/>
      <w:sz w:val="32"/>
      <w:szCs w:val="32"/>
    </w:rPr>
  </w:style>
  <w:style w:type="character" w:customStyle="1" w:styleId="Heading3Char">
    <w:name w:val="Heading 3 Char"/>
    <w:basedOn w:val="DefaultParagraphFont"/>
    <w:link w:val="Heading3"/>
    <w:uiPriority w:val="9"/>
    <w:rsid w:val="0033302C"/>
    <w:rPr>
      <w:rFonts w:ascii="Calibri" w:eastAsia="SimSun" w:hAnsi="Calibri" w:cs="Times New Roman"/>
      <w:b/>
      <w:bCs/>
      <w:kern w:val="2"/>
      <w:sz w:val="32"/>
      <w:szCs w:val="32"/>
    </w:rPr>
  </w:style>
  <w:style w:type="numbering" w:customStyle="1" w:styleId="1">
    <w:name w:val="无列表1"/>
    <w:next w:val="NoList"/>
    <w:uiPriority w:val="99"/>
    <w:semiHidden/>
    <w:unhideWhenUsed/>
    <w:rsid w:val="0033302C"/>
  </w:style>
  <w:style w:type="paragraph" w:customStyle="1" w:styleId="EndNoteBibliographyTitle">
    <w:name w:val="EndNote Bibliography Title"/>
    <w:basedOn w:val="Normal"/>
    <w:link w:val="EndNoteBibliographyTitle0"/>
    <w:rsid w:val="0033302C"/>
    <w:pPr>
      <w:jc w:val="center"/>
    </w:pPr>
    <w:rPr>
      <w:rFonts w:ascii="DengXian" w:eastAsia="DengXian" w:hAnsi="DengXian" w:cs="Calibri"/>
      <w:noProof/>
      <w:sz w:val="20"/>
      <w:szCs w:val="24"/>
    </w:rPr>
  </w:style>
  <w:style w:type="character" w:customStyle="1" w:styleId="EndNoteBibliographyTitle0">
    <w:name w:val="EndNote Bibliography Title 字符"/>
    <w:basedOn w:val="DefaultParagraphFont"/>
    <w:link w:val="EndNoteBibliographyTitle"/>
    <w:rsid w:val="0033302C"/>
    <w:rPr>
      <w:rFonts w:ascii="DengXian" w:eastAsia="DengXian" w:hAnsi="DengXian" w:cs="Calibri"/>
      <w:noProof/>
      <w:kern w:val="2"/>
      <w:sz w:val="20"/>
      <w:szCs w:val="24"/>
    </w:rPr>
  </w:style>
  <w:style w:type="character" w:styleId="LineNumber">
    <w:name w:val="line number"/>
    <w:basedOn w:val="DefaultParagraphFont"/>
    <w:uiPriority w:val="99"/>
    <w:semiHidden/>
    <w:unhideWhenUsed/>
    <w:rsid w:val="0033302C"/>
  </w:style>
  <w:style w:type="character" w:customStyle="1" w:styleId="10">
    <w:name w:val="未处理的提及1"/>
    <w:basedOn w:val="DefaultParagraphFont"/>
    <w:uiPriority w:val="99"/>
    <w:semiHidden/>
    <w:unhideWhenUsed/>
    <w:rsid w:val="0033302C"/>
    <w:rPr>
      <w:color w:val="605E5C"/>
      <w:shd w:val="clear" w:color="auto" w:fill="E1DFDD"/>
    </w:rPr>
  </w:style>
  <w:style w:type="paragraph" w:styleId="CommentText">
    <w:name w:val="annotation text"/>
    <w:basedOn w:val="Normal"/>
    <w:link w:val="CommentTextChar"/>
    <w:uiPriority w:val="99"/>
    <w:unhideWhenUsed/>
    <w:rsid w:val="0033302C"/>
    <w:pPr>
      <w:jc w:val="left"/>
    </w:pPr>
    <w:rPr>
      <w:rFonts w:ascii="Calibri" w:eastAsia="SimSun" w:hAnsi="Calibri" w:cs="Times New Roman"/>
      <w:szCs w:val="24"/>
    </w:rPr>
  </w:style>
  <w:style w:type="character" w:customStyle="1" w:styleId="CommentTextChar">
    <w:name w:val="Comment Text Char"/>
    <w:basedOn w:val="DefaultParagraphFont"/>
    <w:link w:val="CommentText"/>
    <w:uiPriority w:val="99"/>
    <w:rsid w:val="0033302C"/>
    <w:rPr>
      <w:rFonts w:ascii="Calibri" w:eastAsia="SimSun" w:hAnsi="Calibri" w:cs="Times New Roman"/>
      <w:kern w:val="2"/>
      <w:sz w:val="21"/>
      <w:szCs w:val="24"/>
    </w:rPr>
  </w:style>
  <w:style w:type="character" w:customStyle="1" w:styleId="apple-converted-space">
    <w:name w:val="apple-converted-space"/>
    <w:basedOn w:val="DefaultParagraphFont"/>
    <w:rsid w:val="0033302C"/>
  </w:style>
  <w:style w:type="character" w:customStyle="1" w:styleId="2">
    <w:name w:val="未处理的提及2"/>
    <w:basedOn w:val="DefaultParagraphFont"/>
    <w:uiPriority w:val="99"/>
    <w:semiHidden/>
    <w:unhideWhenUsed/>
    <w:rsid w:val="0033302C"/>
    <w:rPr>
      <w:color w:val="605E5C"/>
      <w:shd w:val="clear" w:color="auto" w:fill="E1DFDD"/>
    </w:rPr>
  </w:style>
  <w:style w:type="paragraph" w:styleId="Title">
    <w:name w:val="Title"/>
    <w:basedOn w:val="Normal"/>
    <w:next w:val="Normal"/>
    <w:link w:val="TitleChar"/>
    <w:uiPriority w:val="10"/>
    <w:qFormat/>
    <w:rsid w:val="0033302C"/>
    <w:pPr>
      <w:spacing w:before="240" w:after="60" w:line="360" w:lineRule="auto"/>
      <w:jc w:val="center"/>
      <w:outlineLvl w:val="0"/>
    </w:pPr>
    <w:rPr>
      <w:rFonts w:ascii="Cambria" w:eastAsia="Times New Roman" w:hAnsi="Cambria" w:cs="SimSun"/>
      <w:b/>
      <w:bCs/>
      <w:sz w:val="32"/>
      <w:szCs w:val="32"/>
    </w:rPr>
  </w:style>
  <w:style w:type="character" w:customStyle="1" w:styleId="TitleChar">
    <w:name w:val="Title Char"/>
    <w:basedOn w:val="DefaultParagraphFont"/>
    <w:link w:val="Title"/>
    <w:uiPriority w:val="10"/>
    <w:rsid w:val="0033302C"/>
    <w:rPr>
      <w:rFonts w:ascii="Cambria" w:eastAsia="Times New Roman" w:hAnsi="Cambria" w:cs="SimSun"/>
      <w:b/>
      <w:bCs/>
      <w:kern w:val="2"/>
      <w:sz w:val="32"/>
      <w:szCs w:val="32"/>
    </w:rPr>
  </w:style>
  <w:style w:type="character" w:customStyle="1" w:styleId="Char">
    <w:name w:val="作者单位 Char"/>
    <w:link w:val="a"/>
    <w:rsid w:val="0033302C"/>
    <w:rPr>
      <w:rFonts w:ascii="Arial" w:eastAsia="Courier New" w:hAnsi="Arial"/>
      <w:szCs w:val="21"/>
    </w:rPr>
  </w:style>
  <w:style w:type="paragraph" w:customStyle="1" w:styleId="a">
    <w:name w:val="作者单位"/>
    <w:basedOn w:val="Normal"/>
    <w:link w:val="Char"/>
    <w:qFormat/>
    <w:rsid w:val="0033302C"/>
    <w:pPr>
      <w:spacing w:line="360" w:lineRule="auto"/>
    </w:pPr>
    <w:rPr>
      <w:rFonts w:ascii="Arial" w:eastAsia="Courier New" w:hAnsi="Arial"/>
      <w:kern w:val="0"/>
      <w:sz w:val="22"/>
      <w:szCs w:val="21"/>
    </w:rPr>
  </w:style>
  <w:style w:type="character" w:styleId="Emphasis">
    <w:name w:val="Emphasis"/>
    <w:basedOn w:val="DefaultParagraphFont"/>
    <w:uiPriority w:val="20"/>
    <w:qFormat/>
    <w:rsid w:val="0033302C"/>
    <w:rPr>
      <w:i/>
      <w:iCs/>
    </w:rPr>
  </w:style>
  <w:style w:type="character" w:customStyle="1" w:styleId="fontstyle01">
    <w:name w:val="fontstyle01"/>
    <w:rsid w:val="0033302C"/>
    <w:rPr>
      <w:rFonts w:ascii="MyriadPro-Regular" w:hAnsi="MyriadPro-Regular" w:hint="default"/>
      <w:b w:val="0"/>
      <w:bCs w:val="0"/>
      <w:i w:val="0"/>
      <w:iCs w:val="0"/>
      <w:color w:val="231F20"/>
      <w:sz w:val="18"/>
      <w:szCs w:val="18"/>
    </w:rPr>
  </w:style>
  <w:style w:type="character" w:customStyle="1" w:styleId="fontstyle21">
    <w:name w:val="fontstyle21"/>
    <w:basedOn w:val="DefaultParagraphFont"/>
    <w:rsid w:val="0033302C"/>
    <w:rPr>
      <w:rFonts w:ascii="MinionPro-It" w:hAnsi="MinionPro-It" w:hint="default"/>
      <w:b w:val="0"/>
      <w:bCs w:val="0"/>
      <w:i/>
      <w:iCs/>
      <w:color w:val="000000"/>
      <w:sz w:val="18"/>
      <w:szCs w:val="18"/>
    </w:rPr>
  </w:style>
  <w:style w:type="character" w:customStyle="1" w:styleId="src">
    <w:name w:val="src"/>
    <w:basedOn w:val="DefaultParagraphFont"/>
    <w:rsid w:val="0033302C"/>
  </w:style>
  <w:style w:type="character" w:customStyle="1" w:styleId="fontstyle11">
    <w:name w:val="fontstyle11"/>
    <w:basedOn w:val="DefaultParagraphFont"/>
    <w:rsid w:val="0033302C"/>
    <w:rPr>
      <w:rFonts w:ascii="Rpxr" w:hAnsi="Rpxr" w:hint="default"/>
      <w:b w:val="0"/>
      <w:bCs w:val="0"/>
      <w:i w:val="0"/>
      <w:iCs w:val="0"/>
      <w:color w:val="000000"/>
      <w:sz w:val="20"/>
      <w:szCs w:val="20"/>
    </w:rPr>
  </w:style>
  <w:style w:type="paragraph" w:customStyle="1" w:styleId="Default">
    <w:name w:val="Default"/>
    <w:rsid w:val="0033302C"/>
    <w:pPr>
      <w:widowControl w:val="0"/>
      <w:autoSpaceDE w:val="0"/>
      <w:autoSpaceDN w:val="0"/>
      <w:adjustRightInd w:val="0"/>
      <w:spacing w:after="0" w:line="240" w:lineRule="auto"/>
    </w:pPr>
    <w:rPr>
      <w:rFonts w:ascii="仿宋_GB2312" w:hAnsi="仿宋_GB2312" w:cs="仿宋_GB2312"/>
      <w:color w:val="000000"/>
      <w:sz w:val="24"/>
      <w:szCs w:val="24"/>
    </w:rPr>
  </w:style>
  <w:style w:type="paragraph" w:styleId="CommentSubject">
    <w:name w:val="annotation subject"/>
    <w:basedOn w:val="CommentText"/>
    <w:next w:val="CommentText"/>
    <w:link w:val="CommentSubjectChar"/>
    <w:uiPriority w:val="99"/>
    <w:semiHidden/>
    <w:unhideWhenUsed/>
    <w:rsid w:val="0033302C"/>
    <w:rPr>
      <w:rFonts w:asciiTheme="minorHAnsi" w:eastAsiaTheme="minorEastAsia" w:hAnsiTheme="minorHAnsi" w:cstheme="minorBidi"/>
      <w:b/>
      <w:bCs/>
      <w:szCs w:val="22"/>
    </w:rPr>
  </w:style>
  <w:style w:type="character" w:customStyle="1" w:styleId="CommentSubjectChar">
    <w:name w:val="Comment Subject Char"/>
    <w:basedOn w:val="CommentTextChar"/>
    <w:link w:val="CommentSubject"/>
    <w:uiPriority w:val="99"/>
    <w:semiHidden/>
    <w:rsid w:val="0033302C"/>
    <w:rPr>
      <w:rFonts w:ascii="Calibri" w:eastAsia="SimSun" w:hAnsi="Calibri" w:cs="Times New Roman"/>
      <w:b/>
      <w:bCs/>
      <w:kern w:val="2"/>
      <w:sz w:val="21"/>
      <w:szCs w:val="24"/>
    </w:rPr>
  </w:style>
  <w:style w:type="paragraph" w:styleId="Revision">
    <w:name w:val="Revision"/>
    <w:hidden/>
    <w:uiPriority w:val="99"/>
    <w:semiHidden/>
    <w:rsid w:val="0033302C"/>
    <w:pPr>
      <w:spacing w:after="0" w:line="240" w:lineRule="auto"/>
    </w:pPr>
    <w:rPr>
      <w:kern w:val="2"/>
      <w:sz w:val="21"/>
    </w:rPr>
  </w:style>
  <w:style w:type="paragraph" w:styleId="Caption">
    <w:name w:val="caption"/>
    <w:basedOn w:val="Normal"/>
    <w:next w:val="Normal"/>
    <w:uiPriority w:val="35"/>
    <w:unhideWhenUsed/>
    <w:qFormat/>
    <w:rsid w:val="00CD2D4E"/>
    <w:rPr>
      <w:rFonts w:asciiTheme="majorHAnsi" w:eastAsia="SimHei" w:hAnsiTheme="majorHAnsi" w:cstheme="majorBidi"/>
      <w:sz w:val="20"/>
      <w:szCs w:val="20"/>
    </w:rPr>
  </w:style>
  <w:style w:type="paragraph" w:styleId="HTMLPreformatted">
    <w:name w:val="HTML Preformatted"/>
    <w:basedOn w:val="Normal"/>
    <w:link w:val="HTMLPreformattedChar"/>
    <w:uiPriority w:val="99"/>
    <w:unhideWhenUsed/>
    <w:rsid w:val="00CD2D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kern w:val="0"/>
      <w:sz w:val="24"/>
      <w:szCs w:val="24"/>
    </w:rPr>
  </w:style>
  <w:style w:type="character" w:customStyle="1" w:styleId="HTMLPreformattedChar">
    <w:name w:val="HTML Preformatted Char"/>
    <w:basedOn w:val="DefaultParagraphFont"/>
    <w:link w:val="HTMLPreformatted"/>
    <w:uiPriority w:val="99"/>
    <w:rsid w:val="00CD2D4E"/>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DB96C-783E-4D22-888F-5C07EFE3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1060</Words>
  <Characters>6045</Characters>
  <Application>Microsoft Office Word</Application>
  <DocSecurity>0</DocSecurity>
  <Lines>50</Lines>
  <Paragraphs>14</Paragraphs>
  <ScaleCrop>false</ScaleCrop>
  <Company>whiov</Company>
  <LinksUpToDate>false</LinksUpToDate>
  <CharactersWithSpaces>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Mathankumar S.</cp:lastModifiedBy>
  <cp:revision>24</cp:revision>
  <cp:lastPrinted>2022-01-04T07:37:00Z</cp:lastPrinted>
  <dcterms:created xsi:type="dcterms:W3CDTF">2021-10-14T07:09:00Z</dcterms:created>
  <dcterms:modified xsi:type="dcterms:W3CDTF">2022-03-07T14:22:00Z</dcterms:modified>
</cp:coreProperties>
</file>